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76106" w14:textId="381360B1" w:rsidR="00536F0D" w:rsidRDefault="00536F0D" w:rsidP="000E679D">
      <w:pPr>
        <w:pStyle w:val="2AG"/>
        <w:numPr>
          <w:ilvl w:val="0"/>
          <w:numId w:val="0"/>
        </w:numPr>
        <w:spacing w:line="276" w:lineRule="auto"/>
        <w:rPr>
          <w:sz w:val="22"/>
          <w:szCs w:val="22"/>
        </w:rPr>
      </w:pPr>
      <w:bookmarkStart w:id="0" w:name="_Ref366665056"/>
      <w:bookmarkStart w:id="1" w:name="_Ref368034632"/>
      <w:bookmarkStart w:id="2" w:name="_Toc6181441"/>
      <w:bookmarkStart w:id="3" w:name="_Toc52363403"/>
      <w:r>
        <w:rPr>
          <w:color w:val="632423"/>
          <w:sz w:val="28"/>
        </w:rPr>
        <w:t>Obrazec 2</w:t>
      </w:r>
      <w:r w:rsidRPr="00783815">
        <w:rPr>
          <w:color w:val="632423"/>
          <w:sz w:val="28"/>
        </w:rPr>
        <w:t xml:space="preserve">: </w:t>
      </w:r>
      <w:r>
        <w:rPr>
          <w:color w:val="632423"/>
          <w:sz w:val="28"/>
        </w:rPr>
        <w:t xml:space="preserve">TEHNIČNE SPECIFIKACIJE </w:t>
      </w:r>
    </w:p>
    <w:bookmarkEnd w:id="0"/>
    <w:bookmarkEnd w:id="1"/>
    <w:bookmarkEnd w:id="2"/>
    <w:bookmarkEnd w:id="3"/>
    <w:p w14:paraId="60680B75" w14:textId="77777777" w:rsidR="00AE6A29" w:rsidRDefault="00AE6A29" w:rsidP="00AE6A29">
      <w:pPr>
        <w:tabs>
          <w:tab w:val="left" w:pos="1980"/>
        </w:tabs>
        <w:ind w:right="382"/>
        <w:jc w:val="both"/>
        <w:rPr>
          <w:sz w:val="22"/>
          <w:szCs w:val="22"/>
        </w:rPr>
      </w:pPr>
    </w:p>
    <w:p w14:paraId="494FB0C1" w14:textId="113CB13C" w:rsidR="00AE6A29" w:rsidRDefault="00AE6A29" w:rsidP="00AE6A29">
      <w:pPr>
        <w:tabs>
          <w:tab w:val="left" w:pos="1980"/>
        </w:tabs>
        <w:ind w:right="382"/>
        <w:jc w:val="both"/>
        <w:rPr>
          <w:sz w:val="22"/>
          <w:szCs w:val="22"/>
        </w:rPr>
      </w:pPr>
      <w:r w:rsidRPr="00307969">
        <w:rPr>
          <w:sz w:val="22"/>
          <w:szCs w:val="22"/>
        </w:rPr>
        <w:t>Za oddajo javnega naročila po odprtem postopku</w:t>
      </w:r>
      <w:r>
        <w:rPr>
          <w:sz w:val="22"/>
          <w:szCs w:val="22"/>
        </w:rPr>
        <w:t>:</w:t>
      </w:r>
      <w:r w:rsidRPr="00307969">
        <w:rPr>
          <w:sz w:val="22"/>
          <w:szCs w:val="22"/>
        </w:rPr>
        <w:t xml:space="preserve"> </w:t>
      </w:r>
      <w:r w:rsidRPr="00DE5CD7">
        <w:rPr>
          <w:sz w:val="22"/>
          <w:szCs w:val="22"/>
        </w:rPr>
        <w:t>»</w:t>
      </w:r>
      <w:r w:rsidRPr="00DE5CD7">
        <w:rPr>
          <w:i/>
          <w:iCs/>
          <w:sz w:val="22"/>
          <w:szCs w:val="22"/>
        </w:rPr>
        <w:t xml:space="preserve">Dobava in montaža vrstičnega elektronskega mikroskopa na poljsko emisijo (FE-SEM) z možnostjo delovanja v nizkem vakuumu z energijsko disperzijskim spektrometrom (EDS), difrakcijo povratno </w:t>
      </w:r>
      <w:proofErr w:type="spellStart"/>
      <w:r w:rsidRPr="00DE5CD7">
        <w:rPr>
          <w:i/>
          <w:iCs/>
          <w:sz w:val="22"/>
          <w:szCs w:val="22"/>
        </w:rPr>
        <w:t>sipanih</w:t>
      </w:r>
      <w:proofErr w:type="spellEnd"/>
      <w:r w:rsidRPr="00DE5CD7">
        <w:rPr>
          <w:i/>
          <w:iCs/>
          <w:sz w:val="22"/>
          <w:szCs w:val="22"/>
        </w:rPr>
        <w:t xml:space="preserve"> elektronov (EBSD) in </w:t>
      </w:r>
      <w:proofErr w:type="spellStart"/>
      <w:r w:rsidRPr="00DE5CD7">
        <w:rPr>
          <w:i/>
          <w:iCs/>
          <w:sz w:val="22"/>
          <w:szCs w:val="22"/>
        </w:rPr>
        <w:t>katodoluminiscenco</w:t>
      </w:r>
      <w:proofErr w:type="spellEnd"/>
      <w:r w:rsidRPr="00DE5CD7">
        <w:rPr>
          <w:i/>
          <w:iCs/>
          <w:sz w:val="22"/>
          <w:szCs w:val="22"/>
        </w:rPr>
        <w:t xml:space="preserve"> (CL)«</w:t>
      </w:r>
      <w:r w:rsidRPr="00DE5CD7">
        <w:rPr>
          <w:sz w:val="22"/>
          <w:szCs w:val="22"/>
        </w:rPr>
        <w:t>,</w:t>
      </w:r>
      <w:r w:rsidRPr="00307969">
        <w:rPr>
          <w:sz w:val="22"/>
          <w:szCs w:val="22"/>
        </w:rPr>
        <w:t xml:space="preserve"> </w:t>
      </w:r>
    </w:p>
    <w:p w14:paraId="5B942AA1" w14:textId="77777777" w:rsidR="00536F0D" w:rsidRPr="00BE7815" w:rsidRDefault="00536F0D" w:rsidP="00536F0D">
      <w:pPr>
        <w:spacing w:line="276" w:lineRule="auto"/>
        <w:rPr>
          <w:sz w:val="22"/>
          <w:szCs w:val="22"/>
        </w:rPr>
      </w:pPr>
    </w:p>
    <w:p w14:paraId="57672548" w14:textId="77777777" w:rsidR="00AE6A29" w:rsidRPr="00AE6A29" w:rsidRDefault="00536F0D" w:rsidP="00536F0D">
      <w:pPr>
        <w:spacing w:line="276" w:lineRule="auto"/>
        <w:rPr>
          <w:i/>
          <w:iCs/>
          <w:sz w:val="22"/>
          <w:szCs w:val="22"/>
          <w:lang w:eastAsia="en-US"/>
        </w:rPr>
      </w:pPr>
      <w:r w:rsidRPr="00AE6A29">
        <w:rPr>
          <w:i/>
          <w:iCs/>
          <w:sz w:val="22"/>
          <w:szCs w:val="22"/>
          <w:lang w:eastAsia="en-US"/>
        </w:rPr>
        <w:t>Ponudniki morajo priložiti podpisan in izpolnjen dokument Tehnične specifikacije</w:t>
      </w:r>
      <w:r w:rsidR="00AE6A29" w:rsidRPr="00AE6A29">
        <w:rPr>
          <w:i/>
          <w:iCs/>
          <w:sz w:val="22"/>
          <w:szCs w:val="22"/>
          <w:lang w:eastAsia="en-US"/>
        </w:rPr>
        <w:t>.</w:t>
      </w:r>
    </w:p>
    <w:p w14:paraId="5870337A" w14:textId="77777777" w:rsidR="00AE6A29" w:rsidRDefault="00AE6A29" w:rsidP="00536F0D">
      <w:pPr>
        <w:spacing w:line="276" w:lineRule="auto"/>
        <w:rPr>
          <w:sz w:val="22"/>
          <w:szCs w:val="22"/>
          <w:lang w:eastAsia="en-US"/>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78"/>
        <w:gridCol w:w="6517"/>
      </w:tblGrid>
      <w:tr w:rsidR="00AE6A29" w14:paraId="3DCAB023" w14:textId="77777777" w:rsidTr="00AE6A29">
        <w:trPr>
          <w:trHeight w:val="470"/>
        </w:trPr>
        <w:tc>
          <w:tcPr>
            <w:tcW w:w="2678" w:type="dxa"/>
            <w:tcBorders>
              <w:bottom w:val="nil"/>
            </w:tcBorders>
            <w:shd w:val="clear" w:color="auto" w:fill="DEEAF6"/>
          </w:tcPr>
          <w:p w14:paraId="4D0A5BEF" w14:textId="77777777" w:rsidR="00AE6A29" w:rsidRPr="0073549B" w:rsidRDefault="00AE6A29" w:rsidP="0073549B">
            <w:pPr>
              <w:pStyle w:val="TableParagraph"/>
              <w:spacing w:line="230" w:lineRule="atLeast"/>
              <w:ind w:right="450"/>
              <w:rPr>
                <w:b/>
                <w:bCs/>
                <w:sz w:val="20"/>
              </w:rPr>
            </w:pPr>
            <w:r w:rsidRPr="0073549B">
              <w:rPr>
                <w:b/>
                <w:bCs/>
                <w:sz w:val="20"/>
              </w:rPr>
              <w:t>Tehnične specifikacije opreme</w:t>
            </w:r>
          </w:p>
        </w:tc>
        <w:tc>
          <w:tcPr>
            <w:tcW w:w="6517" w:type="dxa"/>
          </w:tcPr>
          <w:p w14:paraId="2175C31B" w14:textId="77777777" w:rsidR="00AE6A29" w:rsidRPr="00E13B9E" w:rsidRDefault="00AE6A29" w:rsidP="0073549B">
            <w:pPr>
              <w:pStyle w:val="TableParagraph"/>
              <w:rPr>
                <w:b/>
                <w:bCs/>
                <w:sz w:val="20"/>
              </w:rPr>
            </w:pPr>
            <w:r w:rsidRPr="00E13B9E">
              <w:rPr>
                <w:b/>
                <w:bCs/>
                <w:sz w:val="20"/>
              </w:rPr>
              <w:t>Vrstični elektronski mikroskop na poljsko emisijo (FE-SEM):</w:t>
            </w:r>
          </w:p>
        </w:tc>
      </w:tr>
      <w:tr w:rsidR="00AE6A29" w14:paraId="0C8E48FC" w14:textId="77777777" w:rsidTr="00AE6A29">
        <w:trPr>
          <w:trHeight w:val="470"/>
        </w:trPr>
        <w:tc>
          <w:tcPr>
            <w:tcW w:w="2678" w:type="dxa"/>
            <w:tcBorders>
              <w:top w:val="nil"/>
              <w:bottom w:val="nil"/>
            </w:tcBorders>
            <w:shd w:val="clear" w:color="auto" w:fill="DEEAF6"/>
          </w:tcPr>
          <w:p w14:paraId="23D3F393" w14:textId="77777777" w:rsidR="00AE6A29" w:rsidRDefault="00AE6A29" w:rsidP="0073549B">
            <w:pPr>
              <w:pStyle w:val="TableParagraph"/>
              <w:spacing w:before="0"/>
              <w:ind w:left="0"/>
              <w:rPr>
                <w:rFonts w:ascii="Times New Roman"/>
                <w:sz w:val="18"/>
              </w:rPr>
            </w:pPr>
          </w:p>
        </w:tc>
        <w:tc>
          <w:tcPr>
            <w:tcW w:w="6517" w:type="dxa"/>
          </w:tcPr>
          <w:p w14:paraId="15342579" w14:textId="77777777" w:rsidR="00AE6A29" w:rsidRDefault="00AE6A29" w:rsidP="00AE6A29">
            <w:pPr>
              <w:pStyle w:val="TableParagraph"/>
              <w:numPr>
                <w:ilvl w:val="0"/>
                <w:numId w:val="25"/>
              </w:numPr>
              <w:rPr>
                <w:sz w:val="20"/>
              </w:rPr>
            </w:pPr>
            <w:r w:rsidRPr="00E13B9E">
              <w:rPr>
                <w:sz w:val="20"/>
              </w:rPr>
              <w:t xml:space="preserve">Stolp s </w:t>
            </w:r>
            <w:proofErr w:type="spellStart"/>
            <w:r w:rsidRPr="00E13B9E">
              <w:rPr>
                <w:sz w:val="20"/>
              </w:rPr>
              <w:t>Schottkyjevim</w:t>
            </w:r>
            <w:proofErr w:type="spellEnd"/>
            <w:r w:rsidRPr="00E13B9E">
              <w:rPr>
                <w:sz w:val="20"/>
              </w:rPr>
              <w:t xml:space="preserve"> termičnim izvorom elektronov z emisijo polja</w:t>
            </w:r>
          </w:p>
        </w:tc>
      </w:tr>
      <w:tr w:rsidR="00AE6A29" w14:paraId="6D9AFAA9" w14:textId="77777777" w:rsidTr="00AE6A29">
        <w:trPr>
          <w:trHeight w:val="470"/>
        </w:trPr>
        <w:tc>
          <w:tcPr>
            <w:tcW w:w="2678" w:type="dxa"/>
            <w:tcBorders>
              <w:top w:val="nil"/>
              <w:bottom w:val="nil"/>
            </w:tcBorders>
            <w:shd w:val="clear" w:color="auto" w:fill="DEEAF6"/>
          </w:tcPr>
          <w:p w14:paraId="49929D99" w14:textId="77777777" w:rsidR="00AE6A29" w:rsidRDefault="00AE6A29" w:rsidP="0073549B">
            <w:pPr>
              <w:pStyle w:val="TableParagraph"/>
              <w:spacing w:before="0"/>
              <w:ind w:left="0"/>
              <w:rPr>
                <w:rFonts w:ascii="Times New Roman"/>
                <w:sz w:val="18"/>
              </w:rPr>
            </w:pPr>
          </w:p>
        </w:tc>
        <w:tc>
          <w:tcPr>
            <w:tcW w:w="6517" w:type="dxa"/>
          </w:tcPr>
          <w:p w14:paraId="18B4DD50" w14:textId="18415EE9" w:rsidR="00AE6A29" w:rsidRDefault="00AE6A29" w:rsidP="00AE6A29">
            <w:pPr>
              <w:pStyle w:val="TableParagraph"/>
              <w:numPr>
                <w:ilvl w:val="0"/>
                <w:numId w:val="25"/>
              </w:numPr>
              <w:rPr>
                <w:sz w:val="20"/>
              </w:rPr>
            </w:pPr>
            <w:r w:rsidRPr="00E13B9E">
              <w:rPr>
                <w:sz w:val="20"/>
              </w:rPr>
              <w:t xml:space="preserve">Pospeševalna napetost z razponom vsaj 0,2 </w:t>
            </w:r>
            <w:r w:rsidR="00BC42F4">
              <w:rPr>
                <w:sz w:val="20"/>
              </w:rPr>
              <w:t>k</w:t>
            </w:r>
            <w:r w:rsidRPr="00E13B9E">
              <w:rPr>
                <w:sz w:val="20"/>
              </w:rPr>
              <w:t>V do 30 kV, zvezno nastavljiva</w:t>
            </w:r>
          </w:p>
        </w:tc>
      </w:tr>
      <w:tr w:rsidR="00AE6A29" w14:paraId="63617E48" w14:textId="77777777" w:rsidTr="00AE6A29">
        <w:trPr>
          <w:trHeight w:val="470"/>
        </w:trPr>
        <w:tc>
          <w:tcPr>
            <w:tcW w:w="2678" w:type="dxa"/>
            <w:tcBorders>
              <w:top w:val="nil"/>
              <w:bottom w:val="nil"/>
            </w:tcBorders>
            <w:shd w:val="clear" w:color="auto" w:fill="DEEAF6"/>
          </w:tcPr>
          <w:p w14:paraId="6D8F12DD" w14:textId="77777777" w:rsidR="00AE6A29" w:rsidRDefault="00AE6A29" w:rsidP="0073549B">
            <w:pPr>
              <w:pStyle w:val="TableParagraph"/>
              <w:spacing w:before="0"/>
              <w:ind w:left="0"/>
              <w:rPr>
                <w:rFonts w:ascii="Times New Roman"/>
                <w:sz w:val="18"/>
              </w:rPr>
            </w:pPr>
          </w:p>
        </w:tc>
        <w:tc>
          <w:tcPr>
            <w:tcW w:w="6517" w:type="dxa"/>
          </w:tcPr>
          <w:p w14:paraId="24D390AA" w14:textId="77777777" w:rsidR="00AE6A29" w:rsidRDefault="00AE6A29" w:rsidP="00AE6A29">
            <w:pPr>
              <w:pStyle w:val="TableParagraph"/>
              <w:numPr>
                <w:ilvl w:val="0"/>
                <w:numId w:val="25"/>
              </w:numPr>
              <w:rPr>
                <w:sz w:val="20"/>
              </w:rPr>
            </w:pPr>
            <w:r w:rsidRPr="00570C6B">
              <w:rPr>
                <w:sz w:val="20"/>
              </w:rPr>
              <w:t xml:space="preserve">Tok snopa elektronov vsaj 20 </w:t>
            </w:r>
            <w:proofErr w:type="spellStart"/>
            <w:r w:rsidRPr="00570C6B">
              <w:rPr>
                <w:sz w:val="20"/>
              </w:rPr>
              <w:t>nA</w:t>
            </w:r>
            <w:proofErr w:type="spellEnd"/>
            <w:r w:rsidRPr="00570C6B">
              <w:rPr>
                <w:sz w:val="20"/>
              </w:rPr>
              <w:t>, zvezno nastavljiv</w:t>
            </w:r>
          </w:p>
        </w:tc>
      </w:tr>
      <w:tr w:rsidR="00AE6A29" w14:paraId="278BF09D" w14:textId="77777777" w:rsidTr="00AE6A29">
        <w:trPr>
          <w:trHeight w:val="470"/>
        </w:trPr>
        <w:tc>
          <w:tcPr>
            <w:tcW w:w="2678" w:type="dxa"/>
            <w:tcBorders>
              <w:top w:val="nil"/>
              <w:bottom w:val="nil"/>
            </w:tcBorders>
            <w:shd w:val="clear" w:color="auto" w:fill="DEEAF6"/>
          </w:tcPr>
          <w:p w14:paraId="2E3676A9" w14:textId="77777777" w:rsidR="00AE6A29" w:rsidRDefault="00AE6A29" w:rsidP="0073549B">
            <w:pPr>
              <w:pStyle w:val="TableParagraph"/>
              <w:spacing w:before="0"/>
              <w:ind w:left="0"/>
              <w:rPr>
                <w:rFonts w:ascii="Times New Roman"/>
                <w:sz w:val="18"/>
              </w:rPr>
            </w:pPr>
          </w:p>
        </w:tc>
        <w:tc>
          <w:tcPr>
            <w:tcW w:w="6517" w:type="dxa"/>
          </w:tcPr>
          <w:p w14:paraId="7A72F773" w14:textId="1B66EB1D" w:rsidR="00AE6A29" w:rsidRDefault="00AE6A29" w:rsidP="00AE6A29">
            <w:pPr>
              <w:pStyle w:val="TableParagraph"/>
              <w:numPr>
                <w:ilvl w:val="0"/>
                <w:numId w:val="25"/>
              </w:numPr>
              <w:rPr>
                <w:sz w:val="20"/>
              </w:rPr>
            </w:pPr>
            <w:r w:rsidRPr="00570C6B">
              <w:rPr>
                <w:sz w:val="20"/>
              </w:rPr>
              <w:t xml:space="preserve">Način delovanja v spremenljivem tlaku </w:t>
            </w:r>
            <w:r w:rsidR="00974955">
              <w:rPr>
                <w:sz w:val="20"/>
              </w:rPr>
              <w:t xml:space="preserve">z generalnim </w:t>
            </w:r>
            <w:r w:rsidRPr="00570C6B">
              <w:rPr>
                <w:sz w:val="20"/>
              </w:rPr>
              <w:t xml:space="preserve">tlakom </w:t>
            </w:r>
            <w:r w:rsidR="00974955">
              <w:rPr>
                <w:sz w:val="20"/>
              </w:rPr>
              <w:t xml:space="preserve">v celotni komori </w:t>
            </w:r>
            <w:r>
              <w:rPr>
                <w:sz w:val="20"/>
              </w:rPr>
              <w:t>vsaj</w:t>
            </w:r>
            <w:r w:rsidRPr="00570C6B">
              <w:rPr>
                <w:sz w:val="20"/>
              </w:rPr>
              <w:t xml:space="preserve"> 130 Pa</w:t>
            </w:r>
          </w:p>
        </w:tc>
      </w:tr>
      <w:tr w:rsidR="00AE6A29" w14:paraId="0DF4590D" w14:textId="77777777" w:rsidTr="00AE6A29">
        <w:trPr>
          <w:trHeight w:val="470"/>
        </w:trPr>
        <w:tc>
          <w:tcPr>
            <w:tcW w:w="2678" w:type="dxa"/>
            <w:tcBorders>
              <w:top w:val="nil"/>
              <w:bottom w:val="nil"/>
            </w:tcBorders>
            <w:shd w:val="clear" w:color="auto" w:fill="DEEAF6"/>
          </w:tcPr>
          <w:p w14:paraId="3E9A7800" w14:textId="77777777" w:rsidR="00AE6A29" w:rsidRDefault="00AE6A29" w:rsidP="0073549B">
            <w:pPr>
              <w:pStyle w:val="TableParagraph"/>
              <w:spacing w:before="0"/>
              <w:ind w:left="0"/>
              <w:rPr>
                <w:rFonts w:ascii="Times New Roman"/>
                <w:sz w:val="18"/>
              </w:rPr>
            </w:pPr>
          </w:p>
        </w:tc>
        <w:tc>
          <w:tcPr>
            <w:tcW w:w="6517" w:type="dxa"/>
          </w:tcPr>
          <w:p w14:paraId="46FA5DFC" w14:textId="59D00F10" w:rsidR="00AE6A29" w:rsidRDefault="00AE6A29" w:rsidP="00AE6A29">
            <w:pPr>
              <w:pStyle w:val="TableParagraph"/>
              <w:numPr>
                <w:ilvl w:val="0"/>
                <w:numId w:val="25"/>
              </w:numPr>
              <w:rPr>
                <w:sz w:val="20"/>
              </w:rPr>
            </w:pPr>
            <w:r w:rsidRPr="00570C6B">
              <w:rPr>
                <w:sz w:val="20"/>
              </w:rPr>
              <w:t xml:space="preserve">Ločljivost v </w:t>
            </w:r>
            <w:r>
              <w:rPr>
                <w:sz w:val="20"/>
              </w:rPr>
              <w:t xml:space="preserve">navadnem </w:t>
            </w:r>
            <w:r w:rsidRPr="00570C6B">
              <w:rPr>
                <w:sz w:val="20"/>
              </w:rPr>
              <w:t>načinu sekundarnih elektronov mora doseči vsaj:</w:t>
            </w:r>
          </w:p>
        </w:tc>
      </w:tr>
      <w:tr w:rsidR="00AE6A29" w14:paraId="4879CF84" w14:textId="77777777" w:rsidTr="00AE6A29">
        <w:trPr>
          <w:trHeight w:val="470"/>
        </w:trPr>
        <w:tc>
          <w:tcPr>
            <w:tcW w:w="2678" w:type="dxa"/>
            <w:tcBorders>
              <w:top w:val="nil"/>
              <w:bottom w:val="nil"/>
            </w:tcBorders>
            <w:shd w:val="clear" w:color="auto" w:fill="DEEAF6"/>
          </w:tcPr>
          <w:p w14:paraId="72090CA7" w14:textId="77777777" w:rsidR="00AE6A29" w:rsidRDefault="00AE6A29" w:rsidP="0073549B">
            <w:pPr>
              <w:pStyle w:val="TableParagraph"/>
              <w:spacing w:before="0"/>
              <w:ind w:left="0"/>
              <w:rPr>
                <w:rFonts w:ascii="Times New Roman"/>
                <w:sz w:val="18"/>
              </w:rPr>
            </w:pPr>
          </w:p>
        </w:tc>
        <w:tc>
          <w:tcPr>
            <w:tcW w:w="6517" w:type="dxa"/>
          </w:tcPr>
          <w:p w14:paraId="60376711" w14:textId="09545393" w:rsidR="00AE6A29" w:rsidRDefault="00C9530C" w:rsidP="00AE6A29">
            <w:pPr>
              <w:pStyle w:val="TableParagraph"/>
              <w:numPr>
                <w:ilvl w:val="0"/>
                <w:numId w:val="26"/>
              </w:numPr>
              <w:rPr>
                <w:sz w:val="20"/>
              </w:rPr>
            </w:pPr>
            <w:r>
              <w:rPr>
                <w:sz w:val="20"/>
              </w:rPr>
              <w:t>0,8</w:t>
            </w:r>
            <w:r w:rsidR="00AE6A29" w:rsidRPr="00570C6B">
              <w:rPr>
                <w:sz w:val="20"/>
              </w:rPr>
              <w:t xml:space="preserve"> </w:t>
            </w:r>
            <w:proofErr w:type="spellStart"/>
            <w:r w:rsidR="00AE6A29" w:rsidRPr="00570C6B">
              <w:rPr>
                <w:sz w:val="20"/>
              </w:rPr>
              <w:t>nm</w:t>
            </w:r>
            <w:proofErr w:type="spellEnd"/>
            <w:r w:rsidR="00AE6A29" w:rsidRPr="00570C6B">
              <w:rPr>
                <w:sz w:val="20"/>
              </w:rPr>
              <w:t xml:space="preserve"> pri 15 kV ali 20 kV v visokem vakuumu  </w:t>
            </w:r>
          </w:p>
        </w:tc>
      </w:tr>
      <w:tr w:rsidR="00AE6A29" w14:paraId="202F2CA0" w14:textId="77777777" w:rsidTr="00AE6A29">
        <w:trPr>
          <w:trHeight w:val="470"/>
        </w:trPr>
        <w:tc>
          <w:tcPr>
            <w:tcW w:w="2678" w:type="dxa"/>
            <w:tcBorders>
              <w:top w:val="nil"/>
              <w:bottom w:val="nil"/>
            </w:tcBorders>
            <w:shd w:val="clear" w:color="auto" w:fill="DEEAF6"/>
          </w:tcPr>
          <w:p w14:paraId="041ADAB7" w14:textId="77777777" w:rsidR="00AE6A29" w:rsidRDefault="00AE6A29" w:rsidP="0073549B">
            <w:pPr>
              <w:pStyle w:val="TableParagraph"/>
              <w:spacing w:before="0"/>
              <w:ind w:left="0"/>
              <w:rPr>
                <w:rFonts w:ascii="Times New Roman"/>
                <w:sz w:val="18"/>
              </w:rPr>
            </w:pPr>
          </w:p>
        </w:tc>
        <w:tc>
          <w:tcPr>
            <w:tcW w:w="6517" w:type="dxa"/>
          </w:tcPr>
          <w:p w14:paraId="15455734" w14:textId="0316DE10" w:rsidR="00AE6A29" w:rsidRDefault="00AE6A29" w:rsidP="00AE6A29">
            <w:pPr>
              <w:pStyle w:val="TableParagraph"/>
              <w:numPr>
                <w:ilvl w:val="0"/>
                <w:numId w:val="26"/>
              </w:numPr>
              <w:rPr>
                <w:sz w:val="20"/>
              </w:rPr>
            </w:pPr>
            <w:r w:rsidRPr="00DA33CD">
              <w:rPr>
                <w:sz w:val="20"/>
              </w:rPr>
              <w:t>1</w:t>
            </w:r>
            <w:r>
              <w:rPr>
                <w:sz w:val="20"/>
              </w:rPr>
              <w:t>,</w:t>
            </w:r>
            <w:r w:rsidR="00C9530C">
              <w:rPr>
                <w:sz w:val="20"/>
              </w:rPr>
              <w:t>4</w:t>
            </w:r>
            <w:r w:rsidRPr="00DA33CD">
              <w:rPr>
                <w:sz w:val="20"/>
              </w:rPr>
              <w:t xml:space="preserve"> </w:t>
            </w:r>
            <w:proofErr w:type="spellStart"/>
            <w:r w:rsidRPr="00DA33CD">
              <w:rPr>
                <w:sz w:val="20"/>
              </w:rPr>
              <w:t>nm</w:t>
            </w:r>
            <w:proofErr w:type="spellEnd"/>
            <w:r w:rsidRPr="00DA33CD">
              <w:rPr>
                <w:sz w:val="20"/>
              </w:rPr>
              <w:t xml:space="preserve"> pri 1 kV v visokem vakuumu</w:t>
            </w:r>
          </w:p>
        </w:tc>
      </w:tr>
      <w:tr w:rsidR="00AE6A29" w14:paraId="6300AE8C" w14:textId="77777777" w:rsidTr="00AE6A29">
        <w:trPr>
          <w:trHeight w:val="470"/>
        </w:trPr>
        <w:tc>
          <w:tcPr>
            <w:tcW w:w="2678" w:type="dxa"/>
            <w:tcBorders>
              <w:top w:val="nil"/>
              <w:bottom w:val="nil"/>
            </w:tcBorders>
            <w:shd w:val="clear" w:color="auto" w:fill="DEEAF6"/>
          </w:tcPr>
          <w:p w14:paraId="4CCFBB95" w14:textId="77777777" w:rsidR="00AE6A29" w:rsidRDefault="00AE6A29" w:rsidP="0073549B">
            <w:pPr>
              <w:pStyle w:val="TableParagraph"/>
              <w:spacing w:before="0"/>
              <w:ind w:left="0"/>
              <w:rPr>
                <w:rFonts w:ascii="Times New Roman"/>
                <w:sz w:val="18"/>
              </w:rPr>
            </w:pPr>
          </w:p>
        </w:tc>
        <w:tc>
          <w:tcPr>
            <w:tcW w:w="6517" w:type="dxa"/>
          </w:tcPr>
          <w:p w14:paraId="585C2B94" w14:textId="1F51AD02" w:rsidR="00AE6A29" w:rsidRDefault="003771AD" w:rsidP="00AE6A29">
            <w:pPr>
              <w:pStyle w:val="TableParagraph"/>
              <w:numPr>
                <w:ilvl w:val="0"/>
                <w:numId w:val="26"/>
              </w:numPr>
              <w:rPr>
                <w:sz w:val="20"/>
              </w:rPr>
            </w:pPr>
            <w:r>
              <w:rPr>
                <w:sz w:val="20"/>
              </w:rPr>
              <w:t>1,5</w:t>
            </w:r>
            <w:r w:rsidR="00AE6A29" w:rsidRPr="00DA33CD">
              <w:rPr>
                <w:sz w:val="20"/>
              </w:rPr>
              <w:t xml:space="preserve"> </w:t>
            </w:r>
            <w:proofErr w:type="spellStart"/>
            <w:r w:rsidR="00AE6A29" w:rsidRPr="00DA33CD">
              <w:rPr>
                <w:sz w:val="20"/>
              </w:rPr>
              <w:t>nm</w:t>
            </w:r>
            <w:proofErr w:type="spellEnd"/>
            <w:r w:rsidR="00AE6A29" w:rsidRPr="00DA33CD">
              <w:rPr>
                <w:sz w:val="20"/>
              </w:rPr>
              <w:t xml:space="preserve"> pri 30 kV </w:t>
            </w:r>
            <w:r>
              <w:rPr>
                <w:sz w:val="20"/>
              </w:rPr>
              <w:t xml:space="preserve">(ali 15 kV) </w:t>
            </w:r>
            <w:r w:rsidR="00AE6A29" w:rsidRPr="00DA33CD">
              <w:rPr>
                <w:sz w:val="20"/>
              </w:rPr>
              <w:t>v načinu spremenljivega tlaka</w:t>
            </w:r>
          </w:p>
        </w:tc>
      </w:tr>
      <w:tr w:rsidR="00AE6A29" w14:paraId="3AB3CA1F" w14:textId="77777777" w:rsidTr="00AE6A29">
        <w:trPr>
          <w:trHeight w:val="470"/>
        </w:trPr>
        <w:tc>
          <w:tcPr>
            <w:tcW w:w="2678" w:type="dxa"/>
            <w:tcBorders>
              <w:top w:val="nil"/>
              <w:bottom w:val="nil"/>
            </w:tcBorders>
            <w:shd w:val="clear" w:color="auto" w:fill="DEEAF6"/>
          </w:tcPr>
          <w:p w14:paraId="2C350C46" w14:textId="77777777" w:rsidR="00AE6A29" w:rsidRDefault="00AE6A29" w:rsidP="0073549B">
            <w:pPr>
              <w:pStyle w:val="TableParagraph"/>
              <w:spacing w:before="0"/>
              <w:ind w:left="0"/>
              <w:rPr>
                <w:rFonts w:ascii="Times New Roman"/>
                <w:sz w:val="18"/>
              </w:rPr>
            </w:pPr>
          </w:p>
        </w:tc>
        <w:tc>
          <w:tcPr>
            <w:tcW w:w="6517" w:type="dxa"/>
          </w:tcPr>
          <w:p w14:paraId="0A24A3FD" w14:textId="77777777" w:rsidR="00AE6A29" w:rsidRDefault="00AE6A29" w:rsidP="00AE6A29">
            <w:pPr>
              <w:pStyle w:val="TableParagraph"/>
              <w:numPr>
                <w:ilvl w:val="0"/>
                <w:numId w:val="25"/>
              </w:numPr>
              <w:rPr>
                <w:sz w:val="20"/>
              </w:rPr>
            </w:pPr>
            <w:r w:rsidRPr="00DA33CD">
              <w:rPr>
                <w:sz w:val="20"/>
              </w:rPr>
              <w:t>Efektivna (uporabna) povečava vsaj: 20× - 1</w:t>
            </w:r>
            <w:r>
              <w:rPr>
                <w:sz w:val="20"/>
              </w:rPr>
              <w:t>.</w:t>
            </w:r>
            <w:r w:rsidRPr="00DA33CD">
              <w:rPr>
                <w:sz w:val="20"/>
              </w:rPr>
              <w:t>000</w:t>
            </w:r>
            <w:r>
              <w:rPr>
                <w:sz w:val="20"/>
              </w:rPr>
              <w:t>.</w:t>
            </w:r>
            <w:r w:rsidRPr="00DA33CD">
              <w:rPr>
                <w:sz w:val="20"/>
              </w:rPr>
              <w:t>000×</w:t>
            </w:r>
          </w:p>
        </w:tc>
      </w:tr>
      <w:tr w:rsidR="00AE6A29" w14:paraId="675FCDC1" w14:textId="77777777" w:rsidTr="00AE6A29">
        <w:trPr>
          <w:trHeight w:val="470"/>
        </w:trPr>
        <w:tc>
          <w:tcPr>
            <w:tcW w:w="2678" w:type="dxa"/>
            <w:tcBorders>
              <w:top w:val="nil"/>
              <w:bottom w:val="nil"/>
            </w:tcBorders>
            <w:shd w:val="clear" w:color="auto" w:fill="DEEAF6"/>
          </w:tcPr>
          <w:p w14:paraId="1E5DDD5B" w14:textId="77777777" w:rsidR="00AE6A29" w:rsidRDefault="00AE6A29" w:rsidP="0073549B">
            <w:pPr>
              <w:pStyle w:val="TableParagraph"/>
              <w:spacing w:before="0"/>
              <w:ind w:left="0"/>
              <w:rPr>
                <w:rFonts w:ascii="Times New Roman"/>
                <w:sz w:val="18"/>
              </w:rPr>
            </w:pPr>
          </w:p>
        </w:tc>
        <w:tc>
          <w:tcPr>
            <w:tcW w:w="6517" w:type="dxa"/>
          </w:tcPr>
          <w:p w14:paraId="1201BA96" w14:textId="77777777" w:rsidR="00AE6A29" w:rsidRDefault="00AE6A29" w:rsidP="00AE6A29">
            <w:pPr>
              <w:pStyle w:val="TableParagraph"/>
              <w:numPr>
                <w:ilvl w:val="0"/>
                <w:numId w:val="25"/>
              </w:numPr>
              <w:rPr>
                <w:sz w:val="20"/>
              </w:rPr>
            </w:pPr>
            <w:r>
              <w:rPr>
                <w:sz w:val="20"/>
              </w:rPr>
              <w:t>FE-SEM</w:t>
            </w:r>
            <w:r w:rsidRPr="00DA33CD">
              <w:rPr>
                <w:sz w:val="20"/>
              </w:rPr>
              <w:t xml:space="preserve"> mora biti opremljen vsaj s sledečimi detektorji:</w:t>
            </w:r>
          </w:p>
        </w:tc>
      </w:tr>
      <w:tr w:rsidR="00AE6A29" w14:paraId="614760C0" w14:textId="77777777" w:rsidTr="00AE6A29">
        <w:trPr>
          <w:trHeight w:val="470"/>
        </w:trPr>
        <w:tc>
          <w:tcPr>
            <w:tcW w:w="2678" w:type="dxa"/>
            <w:tcBorders>
              <w:top w:val="nil"/>
              <w:bottom w:val="nil"/>
            </w:tcBorders>
            <w:shd w:val="clear" w:color="auto" w:fill="DEEAF6"/>
          </w:tcPr>
          <w:p w14:paraId="616546F8" w14:textId="77777777" w:rsidR="00AE6A29" w:rsidRDefault="00AE6A29" w:rsidP="0073549B">
            <w:pPr>
              <w:pStyle w:val="TableParagraph"/>
              <w:spacing w:before="0"/>
              <w:ind w:left="0"/>
              <w:rPr>
                <w:rFonts w:ascii="Times New Roman"/>
                <w:sz w:val="18"/>
              </w:rPr>
            </w:pPr>
          </w:p>
        </w:tc>
        <w:tc>
          <w:tcPr>
            <w:tcW w:w="6517" w:type="dxa"/>
          </w:tcPr>
          <w:p w14:paraId="05607A7A" w14:textId="41E0E5D5" w:rsidR="00AE6A29" w:rsidRDefault="00CB6477" w:rsidP="00AE6A29">
            <w:pPr>
              <w:pStyle w:val="TableParagraph"/>
              <w:numPr>
                <w:ilvl w:val="0"/>
                <w:numId w:val="27"/>
              </w:numPr>
              <w:rPr>
                <w:sz w:val="20"/>
              </w:rPr>
            </w:pPr>
            <w:r>
              <w:rPr>
                <w:sz w:val="20"/>
              </w:rPr>
              <w:t>Dvema</w:t>
            </w:r>
            <w:r w:rsidR="00823971">
              <w:rPr>
                <w:sz w:val="20"/>
              </w:rPr>
              <w:t xml:space="preserve"> (2)</w:t>
            </w:r>
            <w:r>
              <w:rPr>
                <w:sz w:val="20"/>
              </w:rPr>
              <w:t xml:space="preserve"> d</w:t>
            </w:r>
            <w:r w:rsidR="00AE6A29" w:rsidRPr="00DA33CD">
              <w:rPr>
                <w:sz w:val="20"/>
              </w:rPr>
              <w:t>etektorjem</w:t>
            </w:r>
            <w:r>
              <w:rPr>
                <w:sz w:val="20"/>
              </w:rPr>
              <w:t>a</w:t>
            </w:r>
            <w:r w:rsidR="00AE6A29" w:rsidRPr="00DA33CD">
              <w:rPr>
                <w:sz w:val="20"/>
              </w:rPr>
              <w:t xml:space="preserve"> sekundarnih elektronov znotraj leče (In-</w:t>
            </w:r>
            <w:proofErr w:type="spellStart"/>
            <w:r w:rsidR="00AE6A29" w:rsidRPr="00DA33CD">
              <w:rPr>
                <w:sz w:val="20"/>
              </w:rPr>
              <w:t>lens</w:t>
            </w:r>
            <w:proofErr w:type="spellEnd"/>
            <w:r w:rsidR="00AE6A29" w:rsidRPr="00DA33CD">
              <w:rPr>
                <w:sz w:val="20"/>
              </w:rPr>
              <w:t>)</w:t>
            </w:r>
          </w:p>
        </w:tc>
      </w:tr>
      <w:tr w:rsidR="00AE6A29" w14:paraId="62E863E2" w14:textId="77777777" w:rsidTr="00AE6A29">
        <w:trPr>
          <w:trHeight w:val="470"/>
        </w:trPr>
        <w:tc>
          <w:tcPr>
            <w:tcW w:w="2678" w:type="dxa"/>
            <w:tcBorders>
              <w:top w:val="nil"/>
              <w:bottom w:val="nil"/>
            </w:tcBorders>
            <w:shd w:val="clear" w:color="auto" w:fill="DEEAF6"/>
          </w:tcPr>
          <w:p w14:paraId="0A579C11" w14:textId="77777777" w:rsidR="00AE6A29" w:rsidRDefault="00AE6A29" w:rsidP="0073549B">
            <w:pPr>
              <w:pStyle w:val="TableParagraph"/>
              <w:spacing w:before="0"/>
              <w:ind w:left="0"/>
              <w:rPr>
                <w:rFonts w:ascii="Times New Roman"/>
                <w:sz w:val="18"/>
              </w:rPr>
            </w:pPr>
          </w:p>
        </w:tc>
        <w:tc>
          <w:tcPr>
            <w:tcW w:w="6517" w:type="dxa"/>
          </w:tcPr>
          <w:p w14:paraId="5E0AE462" w14:textId="77777777" w:rsidR="00AE6A29" w:rsidRDefault="00AE6A29" w:rsidP="00AE6A29">
            <w:pPr>
              <w:pStyle w:val="TableParagraph"/>
              <w:numPr>
                <w:ilvl w:val="0"/>
                <w:numId w:val="27"/>
              </w:numPr>
              <w:rPr>
                <w:sz w:val="20"/>
              </w:rPr>
            </w:pPr>
            <w:proofErr w:type="spellStart"/>
            <w:r w:rsidRPr="00DA33CD">
              <w:rPr>
                <w:sz w:val="20"/>
              </w:rPr>
              <w:t>Everhart-Thornley-evim</w:t>
            </w:r>
            <w:proofErr w:type="spellEnd"/>
            <w:r w:rsidRPr="00DA33CD">
              <w:rPr>
                <w:sz w:val="20"/>
              </w:rPr>
              <w:t xml:space="preserve"> detektorjem sekundarnih elektronov</w:t>
            </w:r>
          </w:p>
        </w:tc>
      </w:tr>
      <w:tr w:rsidR="00AE6A29" w14:paraId="397D483F" w14:textId="77777777" w:rsidTr="00AE6A29">
        <w:trPr>
          <w:trHeight w:val="707"/>
        </w:trPr>
        <w:tc>
          <w:tcPr>
            <w:tcW w:w="2678" w:type="dxa"/>
            <w:tcBorders>
              <w:top w:val="nil"/>
              <w:bottom w:val="nil"/>
            </w:tcBorders>
            <w:shd w:val="clear" w:color="auto" w:fill="DEEAF6"/>
          </w:tcPr>
          <w:p w14:paraId="084CBE9B" w14:textId="77777777" w:rsidR="00AE6A29" w:rsidRDefault="00AE6A29" w:rsidP="0073549B">
            <w:pPr>
              <w:pStyle w:val="TableParagraph"/>
              <w:spacing w:before="0"/>
              <w:ind w:left="0"/>
              <w:rPr>
                <w:rFonts w:ascii="Times New Roman"/>
                <w:sz w:val="18"/>
              </w:rPr>
            </w:pPr>
          </w:p>
        </w:tc>
        <w:tc>
          <w:tcPr>
            <w:tcW w:w="6517" w:type="dxa"/>
          </w:tcPr>
          <w:p w14:paraId="0338EA33" w14:textId="3DEDCBFF" w:rsidR="00AE6A29" w:rsidRDefault="00E630B6" w:rsidP="00AE6A29">
            <w:pPr>
              <w:pStyle w:val="TableParagraph"/>
              <w:numPr>
                <w:ilvl w:val="0"/>
                <w:numId w:val="27"/>
              </w:numPr>
              <w:rPr>
                <w:sz w:val="20"/>
              </w:rPr>
            </w:pPr>
            <w:r>
              <w:rPr>
                <w:sz w:val="20"/>
              </w:rPr>
              <w:t xml:space="preserve">Integriran detektor </w:t>
            </w:r>
            <w:r w:rsidR="00035A9A">
              <w:rPr>
                <w:sz w:val="20"/>
              </w:rPr>
              <w:t xml:space="preserve">absorbiranega </w:t>
            </w:r>
            <w:r>
              <w:rPr>
                <w:sz w:val="20"/>
              </w:rPr>
              <w:t>toka</w:t>
            </w:r>
            <w:r w:rsidR="00F02CA5">
              <w:rPr>
                <w:sz w:val="20"/>
              </w:rPr>
              <w:t xml:space="preserve"> </w:t>
            </w:r>
          </w:p>
        </w:tc>
      </w:tr>
      <w:tr w:rsidR="00E630B6" w14:paraId="0A21C6AD" w14:textId="77777777" w:rsidTr="00AE6A29">
        <w:trPr>
          <w:trHeight w:val="707"/>
        </w:trPr>
        <w:tc>
          <w:tcPr>
            <w:tcW w:w="2678" w:type="dxa"/>
            <w:tcBorders>
              <w:top w:val="nil"/>
              <w:bottom w:val="nil"/>
            </w:tcBorders>
            <w:shd w:val="clear" w:color="auto" w:fill="DEEAF6"/>
          </w:tcPr>
          <w:p w14:paraId="1070F7A1" w14:textId="77777777" w:rsidR="00E630B6" w:rsidRDefault="00E630B6" w:rsidP="0073549B">
            <w:pPr>
              <w:pStyle w:val="TableParagraph"/>
              <w:spacing w:before="0"/>
              <w:ind w:left="0"/>
              <w:rPr>
                <w:rFonts w:ascii="Times New Roman"/>
                <w:sz w:val="18"/>
              </w:rPr>
            </w:pPr>
          </w:p>
        </w:tc>
        <w:tc>
          <w:tcPr>
            <w:tcW w:w="6517" w:type="dxa"/>
          </w:tcPr>
          <w:p w14:paraId="58D8A43E" w14:textId="5B29ED1A" w:rsidR="00E630B6" w:rsidDel="00E630B6" w:rsidRDefault="00E630B6" w:rsidP="00AE6A29">
            <w:pPr>
              <w:pStyle w:val="TableParagraph"/>
              <w:numPr>
                <w:ilvl w:val="0"/>
                <w:numId w:val="27"/>
              </w:numPr>
              <w:rPr>
                <w:sz w:val="20"/>
              </w:rPr>
            </w:pPr>
            <w:r>
              <w:rPr>
                <w:sz w:val="20"/>
              </w:rPr>
              <w:t>D</w:t>
            </w:r>
            <w:r w:rsidRPr="00DA33CD">
              <w:rPr>
                <w:sz w:val="20"/>
              </w:rPr>
              <w:t>etektor sekundarnih elektronov za opazovanje v načinu spremenljivega tlaka</w:t>
            </w:r>
          </w:p>
        </w:tc>
      </w:tr>
      <w:tr w:rsidR="00AE6A29" w14:paraId="148FFDDD" w14:textId="77777777" w:rsidTr="00AE6A29">
        <w:trPr>
          <w:trHeight w:val="470"/>
        </w:trPr>
        <w:tc>
          <w:tcPr>
            <w:tcW w:w="2678" w:type="dxa"/>
            <w:tcBorders>
              <w:top w:val="nil"/>
              <w:bottom w:val="nil"/>
            </w:tcBorders>
            <w:shd w:val="clear" w:color="auto" w:fill="DEEAF6"/>
          </w:tcPr>
          <w:p w14:paraId="164968B1" w14:textId="77777777" w:rsidR="00AE6A29" w:rsidRDefault="00AE6A29" w:rsidP="0073549B">
            <w:pPr>
              <w:pStyle w:val="TableParagraph"/>
              <w:spacing w:before="0"/>
              <w:ind w:left="0"/>
              <w:rPr>
                <w:rFonts w:ascii="Times New Roman"/>
                <w:sz w:val="18"/>
              </w:rPr>
            </w:pPr>
          </w:p>
        </w:tc>
        <w:tc>
          <w:tcPr>
            <w:tcW w:w="6517" w:type="dxa"/>
          </w:tcPr>
          <w:p w14:paraId="19420394" w14:textId="5459851C" w:rsidR="00AE6A29" w:rsidRDefault="00AE6A29" w:rsidP="00AE6A29">
            <w:pPr>
              <w:pStyle w:val="TableParagraph"/>
              <w:numPr>
                <w:ilvl w:val="0"/>
                <w:numId w:val="27"/>
              </w:numPr>
              <w:rPr>
                <w:sz w:val="20"/>
              </w:rPr>
            </w:pPr>
            <w:r w:rsidRPr="00DA33CD">
              <w:rPr>
                <w:sz w:val="20"/>
              </w:rPr>
              <w:t xml:space="preserve">Občutljiv, visoko </w:t>
            </w:r>
            <w:proofErr w:type="spellStart"/>
            <w:r w:rsidRPr="00DA33CD">
              <w:rPr>
                <w:sz w:val="20"/>
              </w:rPr>
              <w:t>ločljivostni</w:t>
            </w:r>
            <w:proofErr w:type="spellEnd"/>
            <w:r w:rsidRPr="00DA33CD">
              <w:rPr>
                <w:sz w:val="20"/>
              </w:rPr>
              <w:t xml:space="preserve"> detektor povratno </w:t>
            </w:r>
            <w:proofErr w:type="spellStart"/>
            <w:r w:rsidRPr="00DA33CD">
              <w:rPr>
                <w:sz w:val="20"/>
              </w:rPr>
              <w:t>sipanih</w:t>
            </w:r>
            <w:proofErr w:type="spellEnd"/>
            <w:r w:rsidRPr="00DA33CD">
              <w:rPr>
                <w:sz w:val="20"/>
              </w:rPr>
              <w:t xml:space="preserve"> elektronov, ki omogoča Z-kontrast (po sestavi) in topografski kontrast</w:t>
            </w:r>
            <w:r w:rsidR="006362A7">
              <w:rPr>
                <w:sz w:val="20"/>
              </w:rPr>
              <w:t>.</w:t>
            </w:r>
            <w:r w:rsidRPr="00DA33CD">
              <w:rPr>
                <w:sz w:val="20"/>
              </w:rPr>
              <w:t xml:space="preserve"> </w:t>
            </w:r>
            <w:r w:rsidR="008C04C2">
              <w:rPr>
                <w:sz w:val="20"/>
              </w:rPr>
              <w:t>S</w:t>
            </w:r>
            <w:r w:rsidR="006362A7" w:rsidRPr="006362A7">
              <w:rPr>
                <w:sz w:val="20"/>
              </w:rPr>
              <w:t xml:space="preserve">egmentiran oziroma kombiniran </w:t>
            </w:r>
            <w:r w:rsidRPr="00DA33CD">
              <w:rPr>
                <w:sz w:val="20"/>
              </w:rPr>
              <w:t xml:space="preserve">detektor povratno </w:t>
            </w:r>
            <w:proofErr w:type="spellStart"/>
            <w:r w:rsidRPr="00DA33CD">
              <w:rPr>
                <w:sz w:val="20"/>
              </w:rPr>
              <w:t>sipanih</w:t>
            </w:r>
            <w:proofErr w:type="spellEnd"/>
            <w:r w:rsidRPr="00DA33CD">
              <w:rPr>
                <w:sz w:val="20"/>
              </w:rPr>
              <w:t xml:space="preserve"> elektronov</w:t>
            </w:r>
            <w:r w:rsidR="003C691E">
              <w:rPr>
                <w:sz w:val="20"/>
              </w:rPr>
              <w:t xml:space="preserve">. </w:t>
            </w:r>
            <w:r w:rsidR="00392C36">
              <w:rPr>
                <w:sz w:val="20"/>
              </w:rPr>
              <w:t xml:space="preserve">Omogočena </w:t>
            </w:r>
            <w:r w:rsidR="003C691E">
              <w:rPr>
                <w:sz w:val="20"/>
              </w:rPr>
              <w:t>sočasna uporaba BSE in CL detektorjev.</w:t>
            </w:r>
          </w:p>
        </w:tc>
      </w:tr>
      <w:tr w:rsidR="00AE6A29" w14:paraId="31630405" w14:textId="77777777" w:rsidTr="00AE6A29">
        <w:trPr>
          <w:trHeight w:val="470"/>
        </w:trPr>
        <w:tc>
          <w:tcPr>
            <w:tcW w:w="2678" w:type="dxa"/>
            <w:tcBorders>
              <w:top w:val="nil"/>
              <w:bottom w:val="nil"/>
            </w:tcBorders>
            <w:shd w:val="clear" w:color="auto" w:fill="DEEAF6"/>
          </w:tcPr>
          <w:p w14:paraId="730ACA7E" w14:textId="77777777" w:rsidR="00AE6A29" w:rsidRDefault="00AE6A29" w:rsidP="0073549B">
            <w:pPr>
              <w:pStyle w:val="TableParagraph"/>
              <w:spacing w:before="0"/>
              <w:ind w:left="0"/>
              <w:rPr>
                <w:rFonts w:ascii="Times New Roman"/>
                <w:sz w:val="18"/>
              </w:rPr>
            </w:pPr>
          </w:p>
        </w:tc>
        <w:tc>
          <w:tcPr>
            <w:tcW w:w="6517" w:type="dxa"/>
          </w:tcPr>
          <w:p w14:paraId="0007415C" w14:textId="77777777" w:rsidR="00AE6A29" w:rsidRDefault="00AE6A29" w:rsidP="00AE6A29">
            <w:pPr>
              <w:pStyle w:val="TableParagraph"/>
              <w:numPr>
                <w:ilvl w:val="0"/>
                <w:numId w:val="27"/>
              </w:numPr>
              <w:rPr>
                <w:sz w:val="20"/>
              </w:rPr>
            </w:pPr>
            <w:r w:rsidRPr="00DA33CD">
              <w:rPr>
                <w:sz w:val="20"/>
              </w:rPr>
              <w:t>Kamera za zajem slik vzorca za potrebe navigacije</w:t>
            </w:r>
          </w:p>
        </w:tc>
      </w:tr>
      <w:tr w:rsidR="003C691E" w14:paraId="2165CE2E" w14:textId="77777777" w:rsidTr="00AE6A29">
        <w:trPr>
          <w:trHeight w:val="470"/>
        </w:trPr>
        <w:tc>
          <w:tcPr>
            <w:tcW w:w="2678" w:type="dxa"/>
            <w:tcBorders>
              <w:top w:val="nil"/>
              <w:bottom w:val="nil"/>
            </w:tcBorders>
            <w:shd w:val="clear" w:color="auto" w:fill="DEEAF6"/>
          </w:tcPr>
          <w:p w14:paraId="36BA71D9" w14:textId="77777777" w:rsidR="003C691E" w:rsidRDefault="003C691E" w:rsidP="0073549B">
            <w:pPr>
              <w:pStyle w:val="TableParagraph"/>
              <w:spacing w:before="0"/>
              <w:ind w:left="0"/>
              <w:rPr>
                <w:rFonts w:ascii="Times New Roman"/>
                <w:sz w:val="18"/>
              </w:rPr>
            </w:pPr>
          </w:p>
        </w:tc>
        <w:tc>
          <w:tcPr>
            <w:tcW w:w="6517" w:type="dxa"/>
          </w:tcPr>
          <w:p w14:paraId="29AE5E56" w14:textId="7C356040" w:rsidR="003C691E" w:rsidRPr="00DA33CD" w:rsidRDefault="003C691E" w:rsidP="00AE6A29">
            <w:pPr>
              <w:pStyle w:val="TableParagraph"/>
              <w:numPr>
                <w:ilvl w:val="0"/>
                <w:numId w:val="27"/>
              </w:numPr>
              <w:rPr>
                <w:sz w:val="20"/>
              </w:rPr>
            </w:pPr>
            <w:r>
              <w:rPr>
                <w:sz w:val="20"/>
              </w:rPr>
              <w:t>Infrardeča CCD kamera</w:t>
            </w:r>
          </w:p>
        </w:tc>
      </w:tr>
      <w:tr w:rsidR="00AE6A29" w14:paraId="18EA1A5A" w14:textId="77777777" w:rsidTr="00AE6A29">
        <w:trPr>
          <w:trHeight w:val="470"/>
        </w:trPr>
        <w:tc>
          <w:tcPr>
            <w:tcW w:w="2678" w:type="dxa"/>
            <w:tcBorders>
              <w:top w:val="nil"/>
              <w:bottom w:val="nil"/>
            </w:tcBorders>
            <w:shd w:val="clear" w:color="auto" w:fill="DEEAF6"/>
          </w:tcPr>
          <w:p w14:paraId="3E9E03FE" w14:textId="77777777" w:rsidR="00AE6A29" w:rsidRDefault="00AE6A29" w:rsidP="0073549B">
            <w:pPr>
              <w:pStyle w:val="TableParagraph"/>
              <w:spacing w:before="0"/>
              <w:ind w:left="0"/>
              <w:rPr>
                <w:rFonts w:ascii="Times New Roman"/>
                <w:sz w:val="18"/>
              </w:rPr>
            </w:pPr>
          </w:p>
        </w:tc>
        <w:tc>
          <w:tcPr>
            <w:tcW w:w="6517" w:type="dxa"/>
          </w:tcPr>
          <w:p w14:paraId="4F0BF606" w14:textId="77777777" w:rsidR="00AE6A29" w:rsidRDefault="00AE6A29" w:rsidP="00AE6A29">
            <w:pPr>
              <w:pStyle w:val="TableParagraph"/>
              <w:numPr>
                <w:ilvl w:val="0"/>
                <w:numId w:val="25"/>
              </w:numPr>
              <w:rPr>
                <w:sz w:val="20"/>
              </w:rPr>
            </w:pPr>
            <w:r>
              <w:rPr>
                <w:sz w:val="20"/>
              </w:rPr>
              <w:t>FE-SEM</w:t>
            </w:r>
            <w:r w:rsidRPr="00E75928">
              <w:rPr>
                <w:sz w:val="20"/>
              </w:rPr>
              <w:t xml:space="preserve"> mora biti opremljen s plazemskim čistilcem</w:t>
            </w:r>
          </w:p>
        </w:tc>
      </w:tr>
      <w:tr w:rsidR="00AE6A29" w14:paraId="12B75FC4" w14:textId="77777777" w:rsidTr="00AE6A29">
        <w:trPr>
          <w:trHeight w:val="470"/>
        </w:trPr>
        <w:tc>
          <w:tcPr>
            <w:tcW w:w="2678" w:type="dxa"/>
            <w:tcBorders>
              <w:top w:val="nil"/>
              <w:bottom w:val="nil"/>
            </w:tcBorders>
            <w:shd w:val="clear" w:color="auto" w:fill="DEEAF6"/>
          </w:tcPr>
          <w:p w14:paraId="68019DD3" w14:textId="77777777" w:rsidR="00AE6A29" w:rsidRDefault="00AE6A29" w:rsidP="0073549B">
            <w:pPr>
              <w:pStyle w:val="TableParagraph"/>
              <w:spacing w:before="0"/>
              <w:ind w:left="0"/>
              <w:rPr>
                <w:rFonts w:ascii="Times New Roman"/>
                <w:sz w:val="18"/>
              </w:rPr>
            </w:pPr>
          </w:p>
        </w:tc>
        <w:tc>
          <w:tcPr>
            <w:tcW w:w="6517" w:type="dxa"/>
          </w:tcPr>
          <w:p w14:paraId="21108B29" w14:textId="77777777" w:rsidR="00AE6A29" w:rsidRDefault="00AE6A29" w:rsidP="00AE6A29">
            <w:pPr>
              <w:pStyle w:val="TableParagraph"/>
              <w:numPr>
                <w:ilvl w:val="0"/>
                <w:numId w:val="25"/>
              </w:numPr>
              <w:tabs>
                <w:tab w:val="left" w:pos="5052"/>
              </w:tabs>
              <w:rPr>
                <w:sz w:val="20"/>
              </w:rPr>
            </w:pPr>
            <w:r w:rsidRPr="00E75928">
              <w:rPr>
                <w:sz w:val="20"/>
              </w:rPr>
              <w:t>Mizica za vzorce mora imeti vsaj naslednje lastnosti:</w:t>
            </w:r>
          </w:p>
        </w:tc>
      </w:tr>
      <w:tr w:rsidR="00AE6A29" w14:paraId="58B43F2A" w14:textId="77777777" w:rsidTr="00AE6A29">
        <w:trPr>
          <w:trHeight w:val="470"/>
        </w:trPr>
        <w:tc>
          <w:tcPr>
            <w:tcW w:w="2678" w:type="dxa"/>
            <w:tcBorders>
              <w:top w:val="nil"/>
              <w:bottom w:val="nil"/>
            </w:tcBorders>
            <w:shd w:val="clear" w:color="auto" w:fill="DEEAF6"/>
          </w:tcPr>
          <w:p w14:paraId="1FE19AB4" w14:textId="77777777" w:rsidR="00AE6A29" w:rsidRDefault="00AE6A29" w:rsidP="0073549B">
            <w:pPr>
              <w:pStyle w:val="TableParagraph"/>
              <w:spacing w:before="0"/>
              <w:ind w:left="0"/>
              <w:rPr>
                <w:rFonts w:ascii="Times New Roman"/>
                <w:sz w:val="18"/>
              </w:rPr>
            </w:pPr>
          </w:p>
        </w:tc>
        <w:tc>
          <w:tcPr>
            <w:tcW w:w="6517" w:type="dxa"/>
          </w:tcPr>
          <w:p w14:paraId="2CF89D38" w14:textId="77777777" w:rsidR="00AE6A29" w:rsidRDefault="00AE6A29" w:rsidP="00AE6A29">
            <w:pPr>
              <w:pStyle w:val="TableParagraph"/>
              <w:numPr>
                <w:ilvl w:val="0"/>
                <w:numId w:val="28"/>
              </w:numPr>
              <w:rPr>
                <w:sz w:val="20"/>
              </w:rPr>
            </w:pPr>
            <w:r w:rsidRPr="00E75928">
              <w:rPr>
                <w:sz w:val="20"/>
              </w:rPr>
              <w:t>5-osna motorizirana mizica</w:t>
            </w:r>
          </w:p>
        </w:tc>
      </w:tr>
      <w:tr w:rsidR="00AE6A29" w14:paraId="6826D1D2" w14:textId="77777777" w:rsidTr="00AE6A29">
        <w:trPr>
          <w:trHeight w:val="470"/>
        </w:trPr>
        <w:tc>
          <w:tcPr>
            <w:tcW w:w="2678" w:type="dxa"/>
            <w:tcBorders>
              <w:top w:val="nil"/>
              <w:bottom w:val="nil"/>
            </w:tcBorders>
            <w:shd w:val="clear" w:color="auto" w:fill="DEEAF6"/>
          </w:tcPr>
          <w:p w14:paraId="15E81596" w14:textId="77777777" w:rsidR="00AE6A29" w:rsidRDefault="00AE6A29" w:rsidP="0073549B">
            <w:pPr>
              <w:pStyle w:val="TableParagraph"/>
              <w:spacing w:before="0"/>
              <w:ind w:left="0"/>
              <w:rPr>
                <w:rFonts w:ascii="Times New Roman"/>
                <w:sz w:val="18"/>
              </w:rPr>
            </w:pPr>
          </w:p>
        </w:tc>
        <w:tc>
          <w:tcPr>
            <w:tcW w:w="6517" w:type="dxa"/>
          </w:tcPr>
          <w:p w14:paraId="0390E17B" w14:textId="77777777" w:rsidR="00AE6A29" w:rsidRDefault="00AE6A29" w:rsidP="00AE6A29">
            <w:pPr>
              <w:pStyle w:val="TableParagraph"/>
              <w:numPr>
                <w:ilvl w:val="0"/>
                <w:numId w:val="28"/>
              </w:numPr>
              <w:rPr>
                <w:sz w:val="20"/>
              </w:rPr>
            </w:pPr>
            <w:r w:rsidRPr="00E75928">
              <w:rPr>
                <w:sz w:val="20"/>
              </w:rPr>
              <w:t xml:space="preserve">Premik v X = Y smeri </w:t>
            </w:r>
            <w:r>
              <w:rPr>
                <w:sz w:val="20"/>
              </w:rPr>
              <w:t>vsaj</w:t>
            </w:r>
            <w:r w:rsidRPr="00E75928">
              <w:rPr>
                <w:sz w:val="20"/>
              </w:rPr>
              <w:t xml:space="preserve"> 50 mm</w:t>
            </w:r>
          </w:p>
        </w:tc>
      </w:tr>
      <w:tr w:rsidR="00AE6A29" w14:paraId="4D02DB4F" w14:textId="77777777" w:rsidTr="00AE6A29">
        <w:trPr>
          <w:trHeight w:val="470"/>
        </w:trPr>
        <w:tc>
          <w:tcPr>
            <w:tcW w:w="2678" w:type="dxa"/>
            <w:tcBorders>
              <w:top w:val="nil"/>
              <w:bottom w:val="nil"/>
            </w:tcBorders>
            <w:shd w:val="clear" w:color="auto" w:fill="DEEAF6"/>
          </w:tcPr>
          <w:p w14:paraId="344C5096" w14:textId="77777777" w:rsidR="00AE6A29" w:rsidRDefault="00AE6A29" w:rsidP="0073549B">
            <w:pPr>
              <w:pStyle w:val="TableParagraph"/>
              <w:spacing w:before="0"/>
              <w:ind w:left="0"/>
              <w:rPr>
                <w:rFonts w:ascii="Times New Roman"/>
                <w:sz w:val="18"/>
              </w:rPr>
            </w:pPr>
          </w:p>
        </w:tc>
        <w:tc>
          <w:tcPr>
            <w:tcW w:w="6517" w:type="dxa"/>
          </w:tcPr>
          <w:p w14:paraId="6EBC6886" w14:textId="77777777" w:rsidR="00AE6A29" w:rsidRDefault="00AE6A29" w:rsidP="00AE6A29">
            <w:pPr>
              <w:pStyle w:val="TableParagraph"/>
              <w:numPr>
                <w:ilvl w:val="0"/>
                <w:numId w:val="28"/>
              </w:numPr>
              <w:rPr>
                <w:sz w:val="20"/>
              </w:rPr>
            </w:pPr>
            <w:r w:rsidRPr="00E75928">
              <w:rPr>
                <w:sz w:val="20"/>
              </w:rPr>
              <w:t xml:space="preserve">Premik v Z smeri </w:t>
            </w:r>
            <w:r>
              <w:rPr>
                <w:sz w:val="20"/>
              </w:rPr>
              <w:t>vsaj</w:t>
            </w:r>
            <w:r w:rsidRPr="00E75928">
              <w:rPr>
                <w:sz w:val="20"/>
              </w:rPr>
              <w:t xml:space="preserve"> 40 mm</w:t>
            </w:r>
          </w:p>
        </w:tc>
      </w:tr>
      <w:tr w:rsidR="00AE6A29" w14:paraId="515C5B8A" w14:textId="77777777" w:rsidTr="00AE6A29">
        <w:trPr>
          <w:trHeight w:val="470"/>
        </w:trPr>
        <w:tc>
          <w:tcPr>
            <w:tcW w:w="2678" w:type="dxa"/>
            <w:tcBorders>
              <w:top w:val="nil"/>
              <w:bottom w:val="nil"/>
            </w:tcBorders>
            <w:shd w:val="clear" w:color="auto" w:fill="DEEAF6"/>
          </w:tcPr>
          <w:p w14:paraId="01A43EA5" w14:textId="77777777" w:rsidR="00AE6A29" w:rsidRDefault="00AE6A29" w:rsidP="0073549B">
            <w:pPr>
              <w:pStyle w:val="TableParagraph"/>
              <w:spacing w:before="0"/>
              <w:ind w:left="0"/>
              <w:rPr>
                <w:rFonts w:ascii="Times New Roman"/>
                <w:sz w:val="18"/>
              </w:rPr>
            </w:pPr>
          </w:p>
        </w:tc>
        <w:tc>
          <w:tcPr>
            <w:tcW w:w="6517" w:type="dxa"/>
          </w:tcPr>
          <w:p w14:paraId="1503E45C" w14:textId="77777777" w:rsidR="00AE6A29" w:rsidRDefault="00AE6A29" w:rsidP="00AE6A29">
            <w:pPr>
              <w:pStyle w:val="TableParagraph"/>
              <w:numPr>
                <w:ilvl w:val="0"/>
                <w:numId w:val="28"/>
              </w:numPr>
              <w:rPr>
                <w:sz w:val="20"/>
              </w:rPr>
            </w:pPr>
            <w:r w:rsidRPr="00E75928">
              <w:rPr>
                <w:sz w:val="20"/>
              </w:rPr>
              <w:t>Nagib -4° do 70° ali več</w:t>
            </w:r>
          </w:p>
        </w:tc>
      </w:tr>
      <w:tr w:rsidR="00AE6A29" w14:paraId="754C0B2A" w14:textId="77777777" w:rsidTr="00AE6A29">
        <w:trPr>
          <w:trHeight w:val="470"/>
        </w:trPr>
        <w:tc>
          <w:tcPr>
            <w:tcW w:w="2678" w:type="dxa"/>
            <w:tcBorders>
              <w:top w:val="nil"/>
              <w:bottom w:val="nil"/>
            </w:tcBorders>
            <w:shd w:val="clear" w:color="auto" w:fill="DEEAF6"/>
          </w:tcPr>
          <w:p w14:paraId="5F30925D" w14:textId="77777777" w:rsidR="00AE6A29" w:rsidRDefault="00AE6A29" w:rsidP="0073549B">
            <w:pPr>
              <w:pStyle w:val="TableParagraph"/>
              <w:spacing w:before="0"/>
              <w:ind w:left="0"/>
              <w:rPr>
                <w:rFonts w:ascii="Times New Roman"/>
                <w:sz w:val="18"/>
              </w:rPr>
            </w:pPr>
          </w:p>
        </w:tc>
        <w:tc>
          <w:tcPr>
            <w:tcW w:w="6517" w:type="dxa"/>
          </w:tcPr>
          <w:p w14:paraId="656BD80B" w14:textId="77777777" w:rsidR="00AE6A29" w:rsidRDefault="00AE6A29" w:rsidP="00AE6A29">
            <w:pPr>
              <w:pStyle w:val="TableParagraph"/>
              <w:numPr>
                <w:ilvl w:val="0"/>
                <w:numId w:val="28"/>
              </w:numPr>
              <w:rPr>
                <w:sz w:val="20"/>
              </w:rPr>
            </w:pPr>
            <w:r w:rsidRPr="00E75928">
              <w:rPr>
                <w:sz w:val="20"/>
              </w:rPr>
              <w:t>Rotacija 360°</w:t>
            </w:r>
          </w:p>
        </w:tc>
      </w:tr>
      <w:tr w:rsidR="00AE6A29" w14:paraId="1A931719" w14:textId="77777777" w:rsidTr="00AE6A29">
        <w:trPr>
          <w:trHeight w:val="470"/>
        </w:trPr>
        <w:tc>
          <w:tcPr>
            <w:tcW w:w="2678" w:type="dxa"/>
            <w:tcBorders>
              <w:top w:val="nil"/>
              <w:bottom w:val="nil"/>
            </w:tcBorders>
            <w:shd w:val="clear" w:color="auto" w:fill="DEEAF6"/>
          </w:tcPr>
          <w:p w14:paraId="01553D0D" w14:textId="77777777" w:rsidR="00AE6A29" w:rsidRDefault="00AE6A29" w:rsidP="0073549B">
            <w:pPr>
              <w:pStyle w:val="TableParagraph"/>
              <w:spacing w:before="0"/>
              <w:ind w:left="0"/>
              <w:rPr>
                <w:rFonts w:ascii="Times New Roman"/>
                <w:sz w:val="18"/>
              </w:rPr>
            </w:pPr>
          </w:p>
        </w:tc>
        <w:tc>
          <w:tcPr>
            <w:tcW w:w="6517" w:type="dxa"/>
          </w:tcPr>
          <w:p w14:paraId="3E13D9B0" w14:textId="77777777" w:rsidR="00AE6A29" w:rsidRDefault="00AE6A29" w:rsidP="00AE6A29">
            <w:pPr>
              <w:pStyle w:val="TableParagraph"/>
              <w:numPr>
                <w:ilvl w:val="0"/>
                <w:numId w:val="25"/>
              </w:numPr>
              <w:rPr>
                <w:sz w:val="20"/>
              </w:rPr>
            </w:pPr>
            <w:r w:rsidRPr="00FC38D4">
              <w:rPr>
                <w:sz w:val="20"/>
              </w:rPr>
              <w:t>Nosilci za vzorce morajo dopuščati hkratno nameščanje več nastavkov za vzorce. Potreben je tudi nosilec za vzorce zbruskov</w:t>
            </w:r>
          </w:p>
        </w:tc>
      </w:tr>
      <w:tr w:rsidR="00AE6A29" w14:paraId="16C90D45" w14:textId="77777777" w:rsidTr="00AE6A29">
        <w:trPr>
          <w:trHeight w:val="470"/>
        </w:trPr>
        <w:tc>
          <w:tcPr>
            <w:tcW w:w="2678" w:type="dxa"/>
            <w:vMerge w:val="restart"/>
            <w:tcBorders>
              <w:top w:val="nil"/>
            </w:tcBorders>
            <w:shd w:val="clear" w:color="auto" w:fill="DEEAF6"/>
          </w:tcPr>
          <w:p w14:paraId="17E9D714" w14:textId="77777777" w:rsidR="00AE6A29" w:rsidRDefault="00AE6A29" w:rsidP="0073549B">
            <w:pPr>
              <w:pStyle w:val="TableParagraph"/>
              <w:spacing w:before="0"/>
              <w:ind w:left="0"/>
              <w:rPr>
                <w:rFonts w:ascii="Times New Roman"/>
                <w:sz w:val="18"/>
              </w:rPr>
            </w:pPr>
          </w:p>
        </w:tc>
        <w:tc>
          <w:tcPr>
            <w:tcW w:w="6517" w:type="dxa"/>
          </w:tcPr>
          <w:p w14:paraId="00ECC833" w14:textId="61A923D0" w:rsidR="00AE6A29" w:rsidRDefault="00C16EF2" w:rsidP="00AE6A29">
            <w:pPr>
              <w:pStyle w:val="TableParagraph"/>
              <w:numPr>
                <w:ilvl w:val="0"/>
                <w:numId w:val="25"/>
              </w:numPr>
              <w:rPr>
                <w:sz w:val="20"/>
              </w:rPr>
            </w:pPr>
            <w:r>
              <w:rPr>
                <w:sz w:val="20"/>
              </w:rPr>
              <w:t>FE-</w:t>
            </w:r>
            <w:r w:rsidR="00AE6A29" w:rsidRPr="00FC38D4">
              <w:rPr>
                <w:sz w:val="20"/>
              </w:rPr>
              <w:t>SEM mora omogočati kompenzacijo premika (</w:t>
            </w:r>
            <w:proofErr w:type="spellStart"/>
            <w:r w:rsidR="00AE6A29" w:rsidRPr="00FC38D4">
              <w:rPr>
                <w:sz w:val="20"/>
              </w:rPr>
              <w:t>drift</w:t>
            </w:r>
            <w:proofErr w:type="spellEnd"/>
            <w:r w:rsidR="00AE6A29" w:rsidRPr="00FC38D4">
              <w:rPr>
                <w:sz w:val="20"/>
              </w:rPr>
              <w:t xml:space="preserve"> </w:t>
            </w:r>
            <w:proofErr w:type="spellStart"/>
            <w:r w:rsidR="00AE6A29" w:rsidRPr="00FC38D4">
              <w:rPr>
                <w:sz w:val="20"/>
              </w:rPr>
              <w:t>compensation</w:t>
            </w:r>
            <w:proofErr w:type="spellEnd"/>
            <w:r w:rsidR="00AE6A29" w:rsidRPr="00FC38D4">
              <w:rPr>
                <w:sz w:val="20"/>
              </w:rPr>
              <w:t>)</w:t>
            </w:r>
          </w:p>
        </w:tc>
      </w:tr>
      <w:tr w:rsidR="00C16EF2" w14:paraId="0BF11179" w14:textId="77777777" w:rsidTr="00AE6A29">
        <w:trPr>
          <w:trHeight w:val="470"/>
        </w:trPr>
        <w:tc>
          <w:tcPr>
            <w:tcW w:w="2678" w:type="dxa"/>
            <w:vMerge/>
            <w:tcBorders>
              <w:top w:val="nil"/>
            </w:tcBorders>
            <w:shd w:val="clear" w:color="auto" w:fill="DEEAF6"/>
          </w:tcPr>
          <w:p w14:paraId="467C0EED" w14:textId="77777777" w:rsidR="00C16EF2" w:rsidRDefault="00C16EF2" w:rsidP="0073549B">
            <w:pPr>
              <w:pStyle w:val="TableParagraph"/>
              <w:spacing w:before="0"/>
              <w:ind w:left="0"/>
              <w:rPr>
                <w:rFonts w:ascii="Times New Roman"/>
                <w:sz w:val="18"/>
              </w:rPr>
            </w:pPr>
          </w:p>
        </w:tc>
        <w:tc>
          <w:tcPr>
            <w:tcW w:w="6517" w:type="dxa"/>
          </w:tcPr>
          <w:p w14:paraId="2055858C" w14:textId="68DE0C56" w:rsidR="00C16EF2" w:rsidRDefault="00C16EF2" w:rsidP="00AE6A29">
            <w:pPr>
              <w:pStyle w:val="TableParagraph"/>
              <w:numPr>
                <w:ilvl w:val="0"/>
                <w:numId w:val="25"/>
              </w:numPr>
              <w:rPr>
                <w:sz w:val="20"/>
              </w:rPr>
            </w:pPr>
            <w:r>
              <w:rPr>
                <w:sz w:val="20"/>
              </w:rPr>
              <w:t>FE-SEM mora omogočati opazovanje magnetnih vzorcev (magnetnih delcev)</w:t>
            </w:r>
          </w:p>
        </w:tc>
      </w:tr>
      <w:tr w:rsidR="00CF7746" w14:paraId="578178CA" w14:textId="77777777" w:rsidTr="00AE6A29">
        <w:trPr>
          <w:trHeight w:val="470"/>
        </w:trPr>
        <w:tc>
          <w:tcPr>
            <w:tcW w:w="2678" w:type="dxa"/>
            <w:vMerge/>
            <w:tcBorders>
              <w:top w:val="nil"/>
            </w:tcBorders>
            <w:shd w:val="clear" w:color="auto" w:fill="DEEAF6"/>
          </w:tcPr>
          <w:p w14:paraId="0DC0E2FE" w14:textId="77777777" w:rsidR="00CF7746" w:rsidRDefault="00CF7746" w:rsidP="0073549B">
            <w:pPr>
              <w:pStyle w:val="TableParagraph"/>
              <w:spacing w:before="0"/>
              <w:ind w:left="0"/>
              <w:rPr>
                <w:rFonts w:ascii="Times New Roman"/>
                <w:sz w:val="18"/>
              </w:rPr>
            </w:pPr>
          </w:p>
        </w:tc>
        <w:tc>
          <w:tcPr>
            <w:tcW w:w="6517" w:type="dxa"/>
          </w:tcPr>
          <w:p w14:paraId="3BD0E22C" w14:textId="565689A8" w:rsidR="00CF7746" w:rsidRPr="00FC38D4" w:rsidRDefault="00C16EF2" w:rsidP="00AE6A29">
            <w:pPr>
              <w:pStyle w:val="TableParagraph"/>
              <w:numPr>
                <w:ilvl w:val="0"/>
                <w:numId w:val="25"/>
              </w:numPr>
              <w:rPr>
                <w:sz w:val="20"/>
              </w:rPr>
            </w:pPr>
            <w:r w:rsidRPr="00FC38D4">
              <w:rPr>
                <w:sz w:val="20"/>
              </w:rPr>
              <w:t>Možnost izvoza SEM slik v TIFF, BMP in JPEG formatih</w:t>
            </w:r>
          </w:p>
        </w:tc>
      </w:tr>
      <w:tr w:rsidR="00AE6A29" w14:paraId="266AB39F" w14:textId="77777777" w:rsidTr="00AE6A29">
        <w:trPr>
          <w:trHeight w:val="470"/>
        </w:trPr>
        <w:tc>
          <w:tcPr>
            <w:tcW w:w="2678" w:type="dxa"/>
            <w:vMerge/>
            <w:tcBorders>
              <w:top w:val="nil"/>
              <w:bottom w:val="nil"/>
            </w:tcBorders>
            <w:shd w:val="clear" w:color="auto" w:fill="DEEAF6"/>
          </w:tcPr>
          <w:p w14:paraId="3A0EC125" w14:textId="77777777" w:rsidR="00AE6A29" w:rsidRDefault="00AE6A29" w:rsidP="0073549B">
            <w:pPr>
              <w:rPr>
                <w:sz w:val="2"/>
                <w:szCs w:val="2"/>
              </w:rPr>
            </w:pPr>
          </w:p>
        </w:tc>
        <w:tc>
          <w:tcPr>
            <w:tcW w:w="6517" w:type="dxa"/>
          </w:tcPr>
          <w:p w14:paraId="63148CCE" w14:textId="50EBCEDE" w:rsidR="00AE6A29" w:rsidRDefault="00C16EF2" w:rsidP="00AE6A29">
            <w:pPr>
              <w:pStyle w:val="TableParagraph"/>
              <w:numPr>
                <w:ilvl w:val="0"/>
                <w:numId w:val="25"/>
              </w:numPr>
              <w:rPr>
                <w:sz w:val="20"/>
              </w:rPr>
            </w:pPr>
            <w:r>
              <w:rPr>
                <w:sz w:val="20"/>
              </w:rPr>
              <w:t xml:space="preserve">Programska oprema FE-SEM mora omogočati korelativno mikroskopijo </w:t>
            </w:r>
          </w:p>
        </w:tc>
      </w:tr>
      <w:tr w:rsidR="00AE6A29" w14:paraId="531DAEB9" w14:textId="77777777" w:rsidTr="00AE6A29">
        <w:trPr>
          <w:trHeight w:val="470"/>
        </w:trPr>
        <w:tc>
          <w:tcPr>
            <w:tcW w:w="2678" w:type="dxa"/>
            <w:tcBorders>
              <w:top w:val="nil"/>
              <w:bottom w:val="nil"/>
            </w:tcBorders>
            <w:shd w:val="clear" w:color="auto" w:fill="DEEAF6"/>
          </w:tcPr>
          <w:p w14:paraId="6679AD1B" w14:textId="77777777" w:rsidR="00AE6A29" w:rsidRDefault="00AE6A29" w:rsidP="0073549B">
            <w:pPr>
              <w:rPr>
                <w:sz w:val="2"/>
                <w:szCs w:val="2"/>
              </w:rPr>
            </w:pPr>
          </w:p>
        </w:tc>
        <w:tc>
          <w:tcPr>
            <w:tcW w:w="6517" w:type="dxa"/>
          </w:tcPr>
          <w:p w14:paraId="64F2D68C" w14:textId="77777777" w:rsidR="00AE6A29" w:rsidRPr="00FC38D4" w:rsidRDefault="00AE6A29" w:rsidP="0073549B">
            <w:pPr>
              <w:pStyle w:val="TableParagraph"/>
              <w:rPr>
                <w:b/>
                <w:bCs/>
                <w:sz w:val="20"/>
              </w:rPr>
            </w:pPr>
            <w:r w:rsidRPr="00FC38D4">
              <w:rPr>
                <w:b/>
                <w:bCs/>
                <w:sz w:val="20"/>
              </w:rPr>
              <w:t>Energijsko disperzijski spektrometer</w:t>
            </w:r>
            <w:r>
              <w:rPr>
                <w:b/>
                <w:bCs/>
                <w:sz w:val="20"/>
              </w:rPr>
              <w:t xml:space="preserve"> (EDS)</w:t>
            </w:r>
            <w:r w:rsidRPr="00FC38D4">
              <w:rPr>
                <w:b/>
                <w:bCs/>
                <w:sz w:val="20"/>
              </w:rPr>
              <w:t>:</w:t>
            </w:r>
          </w:p>
        </w:tc>
      </w:tr>
      <w:tr w:rsidR="00AE6A29" w14:paraId="2F631CEF" w14:textId="77777777" w:rsidTr="00AE6A29">
        <w:trPr>
          <w:trHeight w:val="470"/>
        </w:trPr>
        <w:tc>
          <w:tcPr>
            <w:tcW w:w="2678" w:type="dxa"/>
            <w:tcBorders>
              <w:top w:val="nil"/>
              <w:bottom w:val="nil"/>
            </w:tcBorders>
            <w:shd w:val="clear" w:color="auto" w:fill="DEEAF6"/>
          </w:tcPr>
          <w:p w14:paraId="34C4BE55" w14:textId="77777777" w:rsidR="00AE6A29" w:rsidRDefault="00AE6A29" w:rsidP="0073549B">
            <w:pPr>
              <w:rPr>
                <w:sz w:val="2"/>
                <w:szCs w:val="2"/>
              </w:rPr>
            </w:pPr>
          </w:p>
        </w:tc>
        <w:tc>
          <w:tcPr>
            <w:tcW w:w="6517" w:type="dxa"/>
          </w:tcPr>
          <w:p w14:paraId="7AC69586" w14:textId="22C7F712" w:rsidR="00AE6A29" w:rsidRPr="00FC38D4" w:rsidRDefault="00AE6A29" w:rsidP="0090710D">
            <w:pPr>
              <w:pStyle w:val="TableParagraph"/>
              <w:numPr>
                <w:ilvl w:val="0"/>
                <w:numId w:val="25"/>
              </w:numPr>
              <w:rPr>
                <w:sz w:val="20"/>
              </w:rPr>
            </w:pPr>
            <w:r w:rsidRPr="0090710D">
              <w:rPr>
                <w:sz w:val="20"/>
              </w:rPr>
              <w:t xml:space="preserve">EDS mora vsebovati suhi </w:t>
            </w:r>
            <w:proofErr w:type="spellStart"/>
            <w:r w:rsidRPr="0090710D">
              <w:rPr>
                <w:sz w:val="20"/>
              </w:rPr>
              <w:t>silicon-drift</w:t>
            </w:r>
            <w:proofErr w:type="spellEnd"/>
            <w:r w:rsidRPr="0090710D">
              <w:rPr>
                <w:sz w:val="20"/>
              </w:rPr>
              <w:t xml:space="preserve"> (SDD) detektor z vsaj </w:t>
            </w:r>
            <w:r w:rsidR="00DA0E50" w:rsidRPr="00A759FA">
              <w:rPr>
                <w:sz w:val="20"/>
              </w:rPr>
              <w:t>6</w:t>
            </w:r>
            <w:r w:rsidR="00777C07" w:rsidRPr="00A759FA">
              <w:rPr>
                <w:sz w:val="20"/>
              </w:rPr>
              <w:t>5</w:t>
            </w:r>
            <w:r w:rsidRPr="00A759FA">
              <w:rPr>
                <w:sz w:val="20"/>
              </w:rPr>
              <w:t xml:space="preserve"> mm</w:t>
            </w:r>
            <w:r w:rsidRPr="00A759FA">
              <w:rPr>
                <w:sz w:val="20"/>
                <w:vertAlign w:val="superscript"/>
              </w:rPr>
              <w:t>2</w:t>
            </w:r>
            <w:r w:rsidRPr="00A759FA">
              <w:rPr>
                <w:sz w:val="20"/>
              </w:rPr>
              <w:t xml:space="preserve"> in ločljivostjo vsaj 125 </w:t>
            </w:r>
            <w:proofErr w:type="spellStart"/>
            <w:r w:rsidRPr="00A759FA">
              <w:rPr>
                <w:sz w:val="20"/>
              </w:rPr>
              <w:t>eV</w:t>
            </w:r>
            <w:proofErr w:type="spellEnd"/>
            <w:r w:rsidRPr="00A759FA">
              <w:rPr>
                <w:sz w:val="20"/>
              </w:rPr>
              <w:t xml:space="preserve"> pri </w:t>
            </w:r>
            <w:proofErr w:type="spellStart"/>
            <w:r w:rsidRPr="00A759FA">
              <w:rPr>
                <w:sz w:val="20"/>
              </w:rPr>
              <w:t>Mn</w:t>
            </w:r>
            <w:proofErr w:type="spellEnd"/>
            <w:r w:rsidRPr="00A759FA">
              <w:rPr>
                <w:sz w:val="20"/>
              </w:rPr>
              <w:t xml:space="preserve"> </w:t>
            </w:r>
            <w:proofErr w:type="spellStart"/>
            <w:r w:rsidRPr="00A759FA">
              <w:rPr>
                <w:sz w:val="20"/>
              </w:rPr>
              <w:t>Ka</w:t>
            </w:r>
            <w:proofErr w:type="spellEnd"/>
            <w:r w:rsidR="00777C07" w:rsidRPr="00A759FA">
              <w:rPr>
                <w:sz w:val="20"/>
              </w:rPr>
              <w:t xml:space="preserve"> in 100.000 </w:t>
            </w:r>
            <w:proofErr w:type="spellStart"/>
            <w:r w:rsidR="00777C07" w:rsidRPr="00A759FA">
              <w:rPr>
                <w:sz w:val="20"/>
              </w:rPr>
              <w:t>cps</w:t>
            </w:r>
            <w:proofErr w:type="spellEnd"/>
            <w:r w:rsidRPr="00A759FA">
              <w:rPr>
                <w:sz w:val="20"/>
              </w:rPr>
              <w:t xml:space="preserve">. Programska oprema EDS mora omogočati polno kvantitativno (s standardi) in kvalitativno analizo, točkovno analizo, linijsko analizo, elementni </w:t>
            </w:r>
            <w:proofErr w:type="spellStart"/>
            <w:r w:rsidRPr="00A759FA">
              <w:rPr>
                <w:sz w:val="20"/>
              </w:rPr>
              <w:t>mapping</w:t>
            </w:r>
            <w:proofErr w:type="spellEnd"/>
            <w:r w:rsidRPr="00A759FA">
              <w:rPr>
                <w:sz w:val="20"/>
              </w:rPr>
              <w:t xml:space="preserve"> (površinski in linijski), </w:t>
            </w:r>
            <w:r w:rsidR="00456D85" w:rsidRPr="00A759FA">
              <w:rPr>
                <w:sz w:val="20"/>
              </w:rPr>
              <w:t xml:space="preserve">samodejni </w:t>
            </w:r>
            <w:proofErr w:type="spellStart"/>
            <w:r w:rsidRPr="00A759FA">
              <w:rPr>
                <w:sz w:val="20"/>
              </w:rPr>
              <w:t>mapping</w:t>
            </w:r>
            <w:proofErr w:type="spellEnd"/>
            <w:r w:rsidRPr="00A759FA">
              <w:rPr>
                <w:sz w:val="20"/>
              </w:rPr>
              <w:t xml:space="preserve"> faz, kvantitativni </w:t>
            </w:r>
            <w:proofErr w:type="spellStart"/>
            <w:r w:rsidRPr="00A759FA">
              <w:rPr>
                <w:sz w:val="20"/>
              </w:rPr>
              <w:t>mapping</w:t>
            </w:r>
            <w:proofErr w:type="spellEnd"/>
            <w:r w:rsidRPr="00A759FA">
              <w:rPr>
                <w:sz w:val="20"/>
              </w:rPr>
              <w:t xml:space="preserve">, </w:t>
            </w:r>
            <w:proofErr w:type="spellStart"/>
            <w:r w:rsidR="00456D85" w:rsidRPr="00A759FA">
              <w:rPr>
                <w:sz w:val="20"/>
              </w:rPr>
              <w:t>mapping</w:t>
            </w:r>
            <w:proofErr w:type="spellEnd"/>
            <w:r w:rsidR="008C04C2" w:rsidRPr="00A759FA">
              <w:rPr>
                <w:sz w:val="20"/>
              </w:rPr>
              <w:t xml:space="preserve"> </w:t>
            </w:r>
            <w:r w:rsidR="00456D85" w:rsidRPr="00A759FA">
              <w:rPr>
                <w:sz w:val="20"/>
              </w:rPr>
              <w:t xml:space="preserve">s korekcijo prekrivanja in ozadja, </w:t>
            </w:r>
            <w:proofErr w:type="spellStart"/>
            <w:r w:rsidR="0090710D" w:rsidRPr="00A759FA">
              <w:rPr>
                <w:sz w:val="20"/>
              </w:rPr>
              <w:t>mapping</w:t>
            </w:r>
            <w:proofErr w:type="spellEnd"/>
            <w:r w:rsidR="0090710D" w:rsidRPr="00A759FA">
              <w:rPr>
                <w:sz w:val="20"/>
              </w:rPr>
              <w:t xml:space="preserve"> po večji površini, </w:t>
            </w:r>
            <w:r w:rsidR="00A759FA">
              <w:rPr>
                <w:sz w:val="20"/>
              </w:rPr>
              <w:t xml:space="preserve">analizo in klasifikacijo delcev in vključkov, </w:t>
            </w:r>
            <w:r w:rsidR="00777C07" w:rsidRPr="00A759FA">
              <w:rPr>
                <w:sz w:val="20"/>
              </w:rPr>
              <w:t xml:space="preserve">samodejno </w:t>
            </w:r>
            <w:r w:rsidRPr="00A759FA">
              <w:rPr>
                <w:sz w:val="20"/>
              </w:rPr>
              <w:t>kompenzacijo premika</w:t>
            </w:r>
            <w:r w:rsidR="00777C07" w:rsidRPr="00A759FA">
              <w:rPr>
                <w:sz w:val="20"/>
              </w:rPr>
              <w:t xml:space="preserve"> vzorca</w:t>
            </w:r>
            <w:r w:rsidRPr="00A759FA">
              <w:rPr>
                <w:sz w:val="20"/>
              </w:rPr>
              <w:t xml:space="preserve"> in zaznavanje elementov od Be naprej</w:t>
            </w:r>
          </w:p>
        </w:tc>
      </w:tr>
      <w:tr w:rsidR="00AE6A29" w14:paraId="58C45946" w14:textId="77777777" w:rsidTr="00AE6A29">
        <w:trPr>
          <w:trHeight w:val="470"/>
        </w:trPr>
        <w:tc>
          <w:tcPr>
            <w:tcW w:w="2678" w:type="dxa"/>
            <w:tcBorders>
              <w:top w:val="nil"/>
              <w:bottom w:val="nil"/>
            </w:tcBorders>
            <w:shd w:val="clear" w:color="auto" w:fill="DEEAF6"/>
          </w:tcPr>
          <w:p w14:paraId="0859BBFE" w14:textId="77777777" w:rsidR="00AE6A29" w:rsidRDefault="00AE6A29" w:rsidP="0073549B">
            <w:pPr>
              <w:rPr>
                <w:sz w:val="2"/>
                <w:szCs w:val="2"/>
              </w:rPr>
            </w:pPr>
          </w:p>
        </w:tc>
        <w:tc>
          <w:tcPr>
            <w:tcW w:w="6517" w:type="dxa"/>
          </w:tcPr>
          <w:p w14:paraId="758DB777" w14:textId="77777777" w:rsidR="00AE6A29" w:rsidRPr="0041373B" w:rsidRDefault="00AE6A29" w:rsidP="0073549B">
            <w:pPr>
              <w:pStyle w:val="TableParagraph"/>
              <w:rPr>
                <w:b/>
                <w:bCs/>
                <w:sz w:val="20"/>
              </w:rPr>
            </w:pPr>
            <w:r>
              <w:rPr>
                <w:b/>
                <w:bCs/>
                <w:sz w:val="20"/>
              </w:rPr>
              <w:t>D</w:t>
            </w:r>
            <w:r w:rsidRPr="0041373B">
              <w:rPr>
                <w:b/>
                <w:bCs/>
                <w:sz w:val="20"/>
              </w:rPr>
              <w:t xml:space="preserve">ifrakcija povratno </w:t>
            </w:r>
            <w:proofErr w:type="spellStart"/>
            <w:r w:rsidRPr="0041373B">
              <w:rPr>
                <w:b/>
                <w:bCs/>
                <w:sz w:val="20"/>
              </w:rPr>
              <w:t>sipanih</w:t>
            </w:r>
            <w:proofErr w:type="spellEnd"/>
            <w:r w:rsidRPr="0041373B">
              <w:rPr>
                <w:b/>
                <w:bCs/>
                <w:sz w:val="20"/>
              </w:rPr>
              <w:t xml:space="preserve"> elektronov</w:t>
            </w:r>
            <w:r>
              <w:rPr>
                <w:b/>
                <w:bCs/>
                <w:sz w:val="20"/>
              </w:rPr>
              <w:t xml:space="preserve"> (EBSD)</w:t>
            </w:r>
            <w:r w:rsidRPr="0041373B">
              <w:rPr>
                <w:b/>
                <w:bCs/>
                <w:sz w:val="20"/>
              </w:rPr>
              <w:t>:</w:t>
            </w:r>
          </w:p>
        </w:tc>
      </w:tr>
      <w:tr w:rsidR="00AE6A29" w14:paraId="63C9E795" w14:textId="77777777" w:rsidTr="00AE6A29">
        <w:trPr>
          <w:trHeight w:val="470"/>
        </w:trPr>
        <w:tc>
          <w:tcPr>
            <w:tcW w:w="2678" w:type="dxa"/>
            <w:tcBorders>
              <w:top w:val="nil"/>
              <w:bottom w:val="nil"/>
            </w:tcBorders>
            <w:shd w:val="clear" w:color="auto" w:fill="DEEAF6"/>
          </w:tcPr>
          <w:p w14:paraId="7FA1B4CF" w14:textId="77777777" w:rsidR="00AE6A29" w:rsidRDefault="00AE6A29" w:rsidP="0073549B">
            <w:pPr>
              <w:rPr>
                <w:sz w:val="2"/>
                <w:szCs w:val="2"/>
              </w:rPr>
            </w:pPr>
          </w:p>
        </w:tc>
        <w:tc>
          <w:tcPr>
            <w:tcW w:w="6517" w:type="dxa"/>
          </w:tcPr>
          <w:p w14:paraId="79A255FE" w14:textId="6C5E2B04" w:rsidR="00AE6A29" w:rsidRPr="00FC38D4" w:rsidRDefault="00AE6A29" w:rsidP="00AE6A29">
            <w:pPr>
              <w:pStyle w:val="TableParagraph"/>
              <w:numPr>
                <w:ilvl w:val="0"/>
                <w:numId w:val="25"/>
              </w:numPr>
              <w:rPr>
                <w:sz w:val="20"/>
              </w:rPr>
            </w:pPr>
            <w:r w:rsidRPr="0041373B">
              <w:rPr>
                <w:sz w:val="20"/>
              </w:rPr>
              <w:t xml:space="preserve">EBSD mora vsebovati 5 diod za detekcijo naprej </w:t>
            </w:r>
            <w:proofErr w:type="spellStart"/>
            <w:r w:rsidRPr="0041373B">
              <w:rPr>
                <w:sz w:val="20"/>
              </w:rPr>
              <w:t>sipanih</w:t>
            </w:r>
            <w:proofErr w:type="spellEnd"/>
            <w:r w:rsidRPr="0041373B">
              <w:rPr>
                <w:sz w:val="20"/>
              </w:rPr>
              <w:t xml:space="preserve"> elektronov (FSD) in mora omogočati zajem slik z ločljivostjo vsaj 1244 x 1024 slikovnih pik in hitrost indeksiranja &gt;</w:t>
            </w:r>
            <w:r w:rsidR="00CD586D">
              <w:rPr>
                <w:sz w:val="20"/>
              </w:rPr>
              <w:t>4</w:t>
            </w:r>
            <w:r w:rsidRPr="0041373B">
              <w:rPr>
                <w:sz w:val="20"/>
              </w:rPr>
              <w:t xml:space="preserve">000 </w:t>
            </w:r>
            <w:proofErr w:type="spellStart"/>
            <w:r w:rsidRPr="0041373B">
              <w:rPr>
                <w:sz w:val="20"/>
              </w:rPr>
              <w:t>pps</w:t>
            </w:r>
            <w:proofErr w:type="spellEnd"/>
            <w:r w:rsidRPr="0041373B">
              <w:rPr>
                <w:sz w:val="20"/>
              </w:rPr>
              <w:t xml:space="preserve">. Programska oprema </w:t>
            </w:r>
            <w:r>
              <w:rPr>
                <w:sz w:val="20"/>
              </w:rPr>
              <w:t>EBSD</w:t>
            </w:r>
            <w:r w:rsidRPr="0041373B">
              <w:rPr>
                <w:sz w:val="20"/>
              </w:rPr>
              <w:t xml:space="preserve"> mora omogočati točkovno analizo, linijsko analizo in </w:t>
            </w:r>
            <w:proofErr w:type="spellStart"/>
            <w:r w:rsidRPr="0041373B">
              <w:rPr>
                <w:sz w:val="20"/>
              </w:rPr>
              <w:t>mapping</w:t>
            </w:r>
            <w:proofErr w:type="spellEnd"/>
            <w:r w:rsidRPr="0041373B">
              <w:rPr>
                <w:sz w:val="20"/>
              </w:rPr>
              <w:t xml:space="preserve">. </w:t>
            </w:r>
            <w:r>
              <w:rPr>
                <w:sz w:val="20"/>
              </w:rPr>
              <w:t>V</w:t>
            </w:r>
            <w:r w:rsidRPr="0041373B">
              <w:rPr>
                <w:sz w:val="20"/>
              </w:rPr>
              <w:t xml:space="preserve">sebovati </w:t>
            </w:r>
            <w:r>
              <w:rPr>
                <w:sz w:val="20"/>
              </w:rPr>
              <w:t xml:space="preserve">mora </w:t>
            </w:r>
            <w:r w:rsidRPr="0041373B">
              <w:rPr>
                <w:sz w:val="20"/>
              </w:rPr>
              <w:t>tudi baze podatkov o strukturah in fazah potrebne za karakterizacijo geoloških materialov</w:t>
            </w:r>
            <w:r w:rsidR="005751E4">
              <w:rPr>
                <w:sz w:val="20"/>
              </w:rPr>
              <w:t xml:space="preserve"> (podatkovna baza geoloških faz)</w:t>
            </w:r>
          </w:p>
        </w:tc>
      </w:tr>
      <w:tr w:rsidR="00AE6A29" w14:paraId="0841521D" w14:textId="77777777" w:rsidTr="00AE6A29">
        <w:trPr>
          <w:trHeight w:val="470"/>
        </w:trPr>
        <w:tc>
          <w:tcPr>
            <w:tcW w:w="2678" w:type="dxa"/>
            <w:tcBorders>
              <w:top w:val="nil"/>
              <w:bottom w:val="nil"/>
            </w:tcBorders>
            <w:shd w:val="clear" w:color="auto" w:fill="DEEAF6"/>
          </w:tcPr>
          <w:p w14:paraId="53C63823" w14:textId="77777777" w:rsidR="00AE6A29" w:rsidRDefault="00AE6A29" w:rsidP="0073549B">
            <w:pPr>
              <w:rPr>
                <w:sz w:val="2"/>
                <w:szCs w:val="2"/>
              </w:rPr>
            </w:pPr>
          </w:p>
        </w:tc>
        <w:tc>
          <w:tcPr>
            <w:tcW w:w="6517" w:type="dxa"/>
          </w:tcPr>
          <w:p w14:paraId="76647DF7" w14:textId="77777777" w:rsidR="00AE6A29" w:rsidRPr="0041373B" w:rsidRDefault="00AE6A29" w:rsidP="0073549B">
            <w:pPr>
              <w:pStyle w:val="TableParagraph"/>
              <w:rPr>
                <w:b/>
                <w:bCs/>
                <w:sz w:val="20"/>
              </w:rPr>
            </w:pPr>
            <w:proofErr w:type="spellStart"/>
            <w:r w:rsidRPr="0041373B">
              <w:rPr>
                <w:b/>
                <w:bCs/>
                <w:sz w:val="20"/>
              </w:rPr>
              <w:t>Katodoluminiscenca</w:t>
            </w:r>
            <w:proofErr w:type="spellEnd"/>
            <w:r>
              <w:rPr>
                <w:b/>
                <w:bCs/>
                <w:sz w:val="20"/>
              </w:rPr>
              <w:t xml:space="preserve"> (CL)</w:t>
            </w:r>
            <w:r w:rsidRPr="0041373B">
              <w:rPr>
                <w:b/>
                <w:bCs/>
                <w:sz w:val="20"/>
              </w:rPr>
              <w:t>:</w:t>
            </w:r>
          </w:p>
        </w:tc>
      </w:tr>
      <w:tr w:rsidR="00AE6A29" w14:paraId="6B1A5591" w14:textId="77777777" w:rsidTr="00AE6A29">
        <w:trPr>
          <w:trHeight w:val="470"/>
        </w:trPr>
        <w:tc>
          <w:tcPr>
            <w:tcW w:w="2678" w:type="dxa"/>
            <w:tcBorders>
              <w:top w:val="nil"/>
              <w:bottom w:val="nil"/>
            </w:tcBorders>
            <w:shd w:val="clear" w:color="auto" w:fill="DEEAF6"/>
          </w:tcPr>
          <w:p w14:paraId="4CF7CCDF" w14:textId="77777777" w:rsidR="00AE6A29" w:rsidRDefault="00AE6A29" w:rsidP="0073549B">
            <w:pPr>
              <w:rPr>
                <w:sz w:val="2"/>
                <w:szCs w:val="2"/>
              </w:rPr>
            </w:pPr>
          </w:p>
        </w:tc>
        <w:tc>
          <w:tcPr>
            <w:tcW w:w="6517" w:type="dxa"/>
          </w:tcPr>
          <w:p w14:paraId="597B528A" w14:textId="36B7EBB6" w:rsidR="00AE6A29" w:rsidRPr="00FC38D4" w:rsidRDefault="00AE6A29" w:rsidP="00AE6A29">
            <w:pPr>
              <w:pStyle w:val="TableParagraph"/>
              <w:numPr>
                <w:ilvl w:val="0"/>
                <w:numId w:val="25"/>
              </w:numPr>
              <w:rPr>
                <w:sz w:val="20"/>
              </w:rPr>
            </w:pPr>
            <w:r w:rsidRPr="0041373B">
              <w:rPr>
                <w:sz w:val="20"/>
              </w:rPr>
              <w:t xml:space="preserve">CL detektor mora </w:t>
            </w:r>
            <w:r w:rsidR="0085202B">
              <w:rPr>
                <w:sz w:val="20"/>
              </w:rPr>
              <w:t xml:space="preserve">delovati v </w:t>
            </w:r>
            <w:r w:rsidR="005A2CFE">
              <w:rPr>
                <w:sz w:val="20"/>
              </w:rPr>
              <w:t>vseh vakuumskih načinih</w:t>
            </w:r>
            <w:r w:rsidR="000A17F7">
              <w:rPr>
                <w:sz w:val="20"/>
              </w:rPr>
              <w:t>,</w:t>
            </w:r>
            <w:r w:rsidR="0085202B">
              <w:rPr>
                <w:sz w:val="20"/>
              </w:rPr>
              <w:t xml:space="preserve"> </w:t>
            </w:r>
            <w:r w:rsidRPr="0041373B">
              <w:rPr>
                <w:sz w:val="20"/>
              </w:rPr>
              <w:t>omogočati zaznavanje emitiranega EM valovanja valovnih dolžin v razponu vsaj 3</w:t>
            </w:r>
            <w:r w:rsidR="00AC27AC">
              <w:rPr>
                <w:sz w:val="20"/>
              </w:rPr>
              <w:t>5</w:t>
            </w:r>
            <w:r w:rsidRPr="0041373B">
              <w:rPr>
                <w:sz w:val="20"/>
              </w:rPr>
              <w:t>0 - 8</w:t>
            </w:r>
            <w:r w:rsidR="00AC27AC">
              <w:rPr>
                <w:sz w:val="20"/>
              </w:rPr>
              <w:t>5</w:t>
            </w:r>
            <w:r w:rsidRPr="0041373B">
              <w:rPr>
                <w:sz w:val="20"/>
              </w:rPr>
              <w:t xml:space="preserve">0 </w:t>
            </w:r>
            <w:proofErr w:type="spellStart"/>
            <w:r w:rsidRPr="0041373B">
              <w:rPr>
                <w:sz w:val="20"/>
              </w:rPr>
              <w:t>nm</w:t>
            </w:r>
            <w:proofErr w:type="spellEnd"/>
            <w:r w:rsidR="008E77B0">
              <w:rPr>
                <w:sz w:val="20"/>
              </w:rPr>
              <w:t xml:space="preserve"> ali več</w:t>
            </w:r>
            <w:r w:rsidR="000A17F7">
              <w:rPr>
                <w:sz w:val="20"/>
              </w:rPr>
              <w:t xml:space="preserve"> ter mora biti samodejno </w:t>
            </w:r>
            <w:proofErr w:type="spellStart"/>
            <w:r w:rsidR="000A17F7">
              <w:rPr>
                <w:sz w:val="20"/>
              </w:rPr>
              <w:t>izvlečljiv</w:t>
            </w:r>
            <w:proofErr w:type="spellEnd"/>
            <w:r w:rsidR="000A17F7">
              <w:rPr>
                <w:sz w:val="20"/>
              </w:rPr>
              <w:t>/</w:t>
            </w:r>
            <w:proofErr w:type="spellStart"/>
            <w:r w:rsidR="000A17F7">
              <w:rPr>
                <w:sz w:val="20"/>
              </w:rPr>
              <w:t>uvlečljiv</w:t>
            </w:r>
            <w:proofErr w:type="spellEnd"/>
          </w:p>
        </w:tc>
      </w:tr>
      <w:tr w:rsidR="00AE6A29" w14:paraId="584B2703" w14:textId="77777777" w:rsidTr="00AE6A29">
        <w:trPr>
          <w:trHeight w:val="470"/>
        </w:trPr>
        <w:tc>
          <w:tcPr>
            <w:tcW w:w="2678" w:type="dxa"/>
            <w:tcBorders>
              <w:top w:val="nil"/>
              <w:bottom w:val="nil"/>
            </w:tcBorders>
            <w:shd w:val="clear" w:color="auto" w:fill="DEEAF6"/>
          </w:tcPr>
          <w:p w14:paraId="6C5188EB" w14:textId="77777777" w:rsidR="00AE6A29" w:rsidRDefault="00AE6A29" w:rsidP="0073549B">
            <w:pPr>
              <w:rPr>
                <w:sz w:val="2"/>
                <w:szCs w:val="2"/>
              </w:rPr>
            </w:pPr>
          </w:p>
        </w:tc>
        <w:tc>
          <w:tcPr>
            <w:tcW w:w="6517" w:type="dxa"/>
          </w:tcPr>
          <w:p w14:paraId="0EFE9948" w14:textId="77777777" w:rsidR="00AE6A29" w:rsidRPr="0041373B" w:rsidRDefault="00AE6A29" w:rsidP="0073549B">
            <w:pPr>
              <w:pStyle w:val="TableParagraph"/>
              <w:rPr>
                <w:b/>
                <w:bCs/>
                <w:sz w:val="20"/>
              </w:rPr>
            </w:pPr>
            <w:r w:rsidRPr="0041373B">
              <w:rPr>
                <w:b/>
                <w:bCs/>
                <w:sz w:val="20"/>
              </w:rPr>
              <w:t xml:space="preserve">Možnost naknadne nadgradnje </w:t>
            </w:r>
            <w:r>
              <w:rPr>
                <w:b/>
                <w:bCs/>
                <w:sz w:val="20"/>
              </w:rPr>
              <w:t>opreme (FE-SEM/EDS/EBSD/CL)</w:t>
            </w:r>
            <w:r w:rsidRPr="0041373B">
              <w:rPr>
                <w:b/>
                <w:bCs/>
                <w:sz w:val="20"/>
              </w:rPr>
              <w:t>:</w:t>
            </w:r>
          </w:p>
        </w:tc>
      </w:tr>
      <w:tr w:rsidR="00AE6A29" w14:paraId="2ACE5FEB" w14:textId="77777777" w:rsidTr="00AE6A29">
        <w:trPr>
          <w:trHeight w:val="470"/>
        </w:trPr>
        <w:tc>
          <w:tcPr>
            <w:tcW w:w="2678" w:type="dxa"/>
            <w:tcBorders>
              <w:top w:val="nil"/>
              <w:bottom w:val="nil"/>
            </w:tcBorders>
            <w:shd w:val="clear" w:color="auto" w:fill="DEEAF6"/>
          </w:tcPr>
          <w:p w14:paraId="56247F59" w14:textId="77777777" w:rsidR="00AE6A29" w:rsidRDefault="00AE6A29" w:rsidP="0073549B">
            <w:pPr>
              <w:rPr>
                <w:sz w:val="2"/>
                <w:szCs w:val="2"/>
              </w:rPr>
            </w:pPr>
          </w:p>
        </w:tc>
        <w:tc>
          <w:tcPr>
            <w:tcW w:w="6517" w:type="dxa"/>
          </w:tcPr>
          <w:p w14:paraId="51364A54" w14:textId="77777777" w:rsidR="00AE6A29" w:rsidRPr="0041373B" w:rsidRDefault="00AE6A29" w:rsidP="00AE6A29">
            <w:pPr>
              <w:pStyle w:val="TableParagraph"/>
              <w:numPr>
                <w:ilvl w:val="0"/>
                <w:numId w:val="25"/>
              </w:numPr>
              <w:rPr>
                <w:sz w:val="20"/>
              </w:rPr>
            </w:pPr>
            <w:r>
              <w:rPr>
                <w:sz w:val="20"/>
              </w:rPr>
              <w:t>Oprema</w:t>
            </w:r>
            <w:r w:rsidRPr="0041373B">
              <w:rPr>
                <w:sz w:val="20"/>
              </w:rPr>
              <w:t xml:space="preserve"> mora dopuščati možnost nadgradnje s kompatibilnim sistemom za </w:t>
            </w:r>
            <w:proofErr w:type="spellStart"/>
            <w:r w:rsidRPr="0041373B">
              <w:rPr>
                <w:sz w:val="20"/>
              </w:rPr>
              <w:t>Ramansko</w:t>
            </w:r>
            <w:proofErr w:type="spellEnd"/>
            <w:r w:rsidRPr="0041373B">
              <w:rPr>
                <w:sz w:val="20"/>
              </w:rPr>
              <w:t xml:space="preserve"> spektroskopijo</w:t>
            </w:r>
          </w:p>
        </w:tc>
      </w:tr>
      <w:tr w:rsidR="00DA0E50" w14:paraId="6987A001" w14:textId="77777777" w:rsidTr="00881805">
        <w:trPr>
          <w:trHeight w:val="470"/>
        </w:trPr>
        <w:tc>
          <w:tcPr>
            <w:tcW w:w="2678" w:type="dxa"/>
            <w:tcBorders>
              <w:top w:val="nil"/>
              <w:bottom w:val="nil"/>
            </w:tcBorders>
            <w:shd w:val="clear" w:color="auto" w:fill="DEEAF6"/>
          </w:tcPr>
          <w:p w14:paraId="2165971F" w14:textId="77777777" w:rsidR="00DA0E50" w:rsidRPr="00840097" w:rsidRDefault="00DA0E50" w:rsidP="0073549B">
            <w:pPr>
              <w:rPr>
                <w:sz w:val="2"/>
                <w:szCs w:val="2"/>
              </w:rPr>
            </w:pPr>
          </w:p>
        </w:tc>
        <w:tc>
          <w:tcPr>
            <w:tcW w:w="6517" w:type="dxa"/>
            <w:shd w:val="clear" w:color="auto" w:fill="auto"/>
          </w:tcPr>
          <w:p w14:paraId="51634CD6" w14:textId="064A6E46" w:rsidR="00DA0E50" w:rsidRPr="00840097" w:rsidRDefault="00DA0E50" w:rsidP="00AE6A29">
            <w:pPr>
              <w:pStyle w:val="TableParagraph"/>
              <w:numPr>
                <w:ilvl w:val="0"/>
                <w:numId w:val="25"/>
              </w:numPr>
              <w:rPr>
                <w:sz w:val="20"/>
              </w:rPr>
            </w:pPr>
            <w:r w:rsidRPr="00840097">
              <w:rPr>
                <w:sz w:val="20"/>
              </w:rPr>
              <w:t>Možnost naknadne vgradnje mizice za hlajenje in segrevanje</w:t>
            </w:r>
          </w:p>
        </w:tc>
      </w:tr>
      <w:tr w:rsidR="00AE6A29" w14:paraId="5681A414" w14:textId="77777777" w:rsidTr="00AE6A29">
        <w:trPr>
          <w:trHeight w:val="470"/>
        </w:trPr>
        <w:tc>
          <w:tcPr>
            <w:tcW w:w="2678" w:type="dxa"/>
            <w:tcBorders>
              <w:top w:val="nil"/>
              <w:bottom w:val="nil"/>
            </w:tcBorders>
            <w:shd w:val="clear" w:color="auto" w:fill="DEEAF6"/>
          </w:tcPr>
          <w:p w14:paraId="4A428752" w14:textId="77777777" w:rsidR="00AE6A29" w:rsidRDefault="00AE6A29" w:rsidP="0073549B">
            <w:pPr>
              <w:rPr>
                <w:sz w:val="2"/>
                <w:szCs w:val="2"/>
              </w:rPr>
            </w:pPr>
          </w:p>
        </w:tc>
        <w:tc>
          <w:tcPr>
            <w:tcW w:w="6517" w:type="dxa"/>
          </w:tcPr>
          <w:p w14:paraId="754E4388" w14:textId="77777777" w:rsidR="00AE6A29" w:rsidRPr="0041373B" w:rsidRDefault="00AE6A29" w:rsidP="0073549B">
            <w:pPr>
              <w:pStyle w:val="TableParagraph"/>
              <w:rPr>
                <w:b/>
                <w:bCs/>
                <w:sz w:val="20"/>
              </w:rPr>
            </w:pPr>
            <w:r w:rsidRPr="0041373B">
              <w:rPr>
                <w:b/>
                <w:bCs/>
                <w:sz w:val="20"/>
              </w:rPr>
              <w:t>Razno:</w:t>
            </w:r>
          </w:p>
        </w:tc>
      </w:tr>
      <w:tr w:rsidR="00AE6A29" w14:paraId="3E1C48FB" w14:textId="77777777" w:rsidTr="00AE6A29">
        <w:trPr>
          <w:trHeight w:val="470"/>
        </w:trPr>
        <w:tc>
          <w:tcPr>
            <w:tcW w:w="2678" w:type="dxa"/>
            <w:tcBorders>
              <w:top w:val="nil"/>
              <w:bottom w:val="nil"/>
            </w:tcBorders>
            <w:shd w:val="clear" w:color="auto" w:fill="DEEAF6"/>
          </w:tcPr>
          <w:p w14:paraId="46806DDB" w14:textId="77777777" w:rsidR="00AE6A29" w:rsidRDefault="00AE6A29" w:rsidP="0073549B">
            <w:pPr>
              <w:rPr>
                <w:sz w:val="2"/>
                <w:szCs w:val="2"/>
              </w:rPr>
            </w:pPr>
          </w:p>
        </w:tc>
        <w:tc>
          <w:tcPr>
            <w:tcW w:w="6517" w:type="dxa"/>
          </w:tcPr>
          <w:p w14:paraId="48033530" w14:textId="77777777" w:rsidR="00AE6A29" w:rsidRPr="0041373B" w:rsidRDefault="00AE6A29" w:rsidP="00AE6A29">
            <w:pPr>
              <w:pStyle w:val="TableParagraph"/>
              <w:numPr>
                <w:ilvl w:val="0"/>
                <w:numId w:val="25"/>
              </w:numPr>
              <w:rPr>
                <w:sz w:val="20"/>
              </w:rPr>
            </w:pPr>
            <w:r w:rsidRPr="0041373B">
              <w:rPr>
                <w:sz w:val="20"/>
              </w:rPr>
              <w:t xml:space="preserve">Računalniki za upravljanje </w:t>
            </w:r>
            <w:r>
              <w:rPr>
                <w:sz w:val="20"/>
              </w:rPr>
              <w:t>opreme</w:t>
            </w:r>
            <w:r w:rsidRPr="0041373B">
              <w:rPr>
                <w:sz w:val="20"/>
              </w:rPr>
              <w:t xml:space="preserve"> in </w:t>
            </w:r>
            <w:r>
              <w:rPr>
                <w:sz w:val="20"/>
              </w:rPr>
              <w:t xml:space="preserve">vseh njenih </w:t>
            </w:r>
            <w:r w:rsidRPr="0041373B">
              <w:rPr>
                <w:sz w:val="20"/>
              </w:rPr>
              <w:t>komponent morajo temeljiti na operacijskem sistemu Windows vsaj različice 7 ali novejše (po možnosti Windows 10)</w:t>
            </w:r>
          </w:p>
        </w:tc>
      </w:tr>
      <w:tr w:rsidR="00AE6A29" w14:paraId="49B96811" w14:textId="77777777" w:rsidTr="00AE6A29">
        <w:trPr>
          <w:trHeight w:val="470"/>
        </w:trPr>
        <w:tc>
          <w:tcPr>
            <w:tcW w:w="2678" w:type="dxa"/>
            <w:tcBorders>
              <w:top w:val="nil"/>
              <w:bottom w:val="nil"/>
            </w:tcBorders>
            <w:shd w:val="clear" w:color="auto" w:fill="DEEAF6"/>
          </w:tcPr>
          <w:p w14:paraId="5E289727" w14:textId="77777777" w:rsidR="00AE6A29" w:rsidRDefault="00AE6A29" w:rsidP="0073549B">
            <w:pPr>
              <w:rPr>
                <w:sz w:val="2"/>
                <w:szCs w:val="2"/>
              </w:rPr>
            </w:pPr>
          </w:p>
        </w:tc>
        <w:tc>
          <w:tcPr>
            <w:tcW w:w="6517" w:type="dxa"/>
          </w:tcPr>
          <w:p w14:paraId="563BA86E" w14:textId="004C48DF" w:rsidR="00AE6A29" w:rsidRPr="0041373B" w:rsidRDefault="00AE6A29" w:rsidP="00AE6A29">
            <w:pPr>
              <w:pStyle w:val="TableParagraph"/>
              <w:numPr>
                <w:ilvl w:val="0"/>
                <w:numId w:val="25"/>
              </w:numPr>
              <w:rPr>
                <w:sz w:val="20"/>
              </w:rPr>
            </w:pPr>
            <w:r w:rsidRPr="0041373B">
              <w:rPr>
                <w:sz w:val="20"/>
              </w:rPr>
              <w:t>SEM mora biti opremljen s kontrolno ploščo za ročno upravljanje in nastavljanje parametrov mikroskopa (fokus, povečava, svetlost/kontrast, položaj mizice) preko gumbov in</w:t>
            </w:r>
            <w:r w:rsidR="001D602B">
              <w:rPr>
                <w:sz w:val="20"/>
              </w:rPr>
              <w:t>/ali</w:t>
            </w:r>
            <w:r w:rsidRPr="0041373B">
              <w:rPr>
                <w:sz w:val="20"/>
              </w:rPr>
              <w:t xml:space="preserve"> krmilne palčke                                  </w:t>
            </w:r>
          </w:p>
        </w:tc>
      </w:tr>
      <w:tr w:rsidR="00AE6A29" w14:paraId="47E22462" w14:textId="77777777" w:rsidTr="00AE6A29">
        <w:trPr>
          <w:trHeight w:val="470"/>
        </w:trPr>
        <w:tc>
          <w:tcPr>
            <w:tcW w:w="2678" w:type="dxa"/>
            <w:tcBorders>
              <w:top w:val="nil"/>
              <w:bottom w:val="nil"/>
            </w:tcBorders>
            <w:shd w:val="clear" w:color="auto" w:fill="DEEAF6"/>
          </w:tcPr>
          <w:p w14:paraId="68DA216D" w14:textId="77777777" w:rsidR="00AE6A29" w:rsidRDefault="00AE6A29" w:rsidP="0073549B">
            <w:pPr>
              <w:rPr>
                <w:sz w:val="2"/>
                <w:szCs w:val="2"/>
              </w:rPr>
            </w:pPr>
          </w:p>
        </w:tc>
        <w:tc>
          <w:tcPr>
            <w:tcW w:w="6517" w:type="dxa"/>
          </w:tcPr>
          <w:p w14:paraId="134136DB" w14:textId="77777777" w:rsidR="00AE6A29" w:rsidRPr="0041373B" w:rsidRDefault="00AE6A29" w:rsidP="00AE6A29">
            <w:pPr>
              <w:pStyle w:val="TableParagraph"/>
              <w:numPr>
                <w:ilvl w:val="0"/>
                <w:numId w:val="25"/>
              </w:numPr>
              <w:rPr>
                <w:sz w:val="20"/>
              </w:rPr>
            </w:pPr>
            <w:r w:rsidRPr="0041373B">
              <w:rPr>
                <w:sz w:val="20"/>
              </w:rPr>
              <w:t>Celotn</w:t>
            </w:r>
            <w:r>
              <w:rPr>
                <w:sz w:val="20"/>
              </w:rPr>
              <w:t>a oprema</w:t>
            </w:r>
            <w:r w:rsidRPr="0041373B">
              <w:rPr>
                <w:sz w:val="20"/>
              </w:rPr>
              <w:t xml:space="preserve"> mora biti dobavljen</w:t>
            </w:r>
            <w:r>
              <w:rPr>
                <w:sz w:val="20"/>
              </w:rPr>
              <w:t>a</w:t>
            </w:r>
            <w:r w:rsidRPr="0041373B">
              <w:rPr>
                <w:sz w:val="20"/>
              </w:rPr>
              <w:t xml:space="preserve"> s toliko osebnimi računalniki (PC) in monitorji, kolikor jih je potrebno za delovanje in upravljanje vseh komponent </w:t>
            </w:r>
            <w:r>
              <w:rPr>
                <w:sz w:val="20"/>
              </w:rPr>
              <w:t>opreme</w:t>
            </w:r>
            <w:r w:rsidRPr="0041373B">
              <w:rPr>
                <w:sz w:val="20"/>
              </w:rPr>
              <w:t xml:space="preserve"> (SEM, EDS, EBSD, CL)</w:t>
            </w:r>
          </w:p>
        </w:tc>
      </w:tr>
      <w:tr w:rsidR="00AE6A29" w14:paraId="70BF966C" w14:textId="77777777" w:rsidTr="00AE6A29">
        <w:trPr>
          <w:trHeight w:val="470"/>
        </w:trPr>
        <w:tc>
          <w:tcPr>
            <w:tcW w:w="2678" w:type="dxa"/>
            <w:tcBorders>
              <w:top w:val="nil"/>
              <w:bottom w:val="nil"/>
            </w:tcBorders>
            <w:shd w:val="clear" w:color="auto" w:fill="DEEAF6"/>
          </w:tcPr>
          <w:p w14:paraId="499A9F9D" w14:textId="77777777" w:rsidR="00AE6A29" w:rsidRDefault="00AE6A29" w:rsidP="0073549B">
            <w:pPr>
              <w:rPr>
                <w:sz w:val="2"/>
                <w:szCs w:val="2"/>
              </w:rPr>
            </w:pPr>
          </w:p>
        </w:tc>
        <w:tc>
          <w:tcPr>
            <w:tcW w:w="6517" w:type="dxa"/>
          </w:tcPr>
          <w:p w14:paraId="4BEA25F9" w14:textId="6EE431A1" w:rsidR="00AE6A29" w:rsidRPr="0041373B" w:rsidRDefault="00AE6A29" w:rsidP="00AE6A29">
            <w:pPr>
              <w:pStyle w:val="TableParagraph"/>
              <w:numPr>
                <w:ilvl w:val="0"/>
                <w:numId w:val="25"/>
              </w:numPr>
              <w:rPr>
                <w:sz w:val="20"/>
              </w:rPr>
            </w:pPr>
            <w:r w:rsidRPr="0041373B">
              <w:rPr>
                <w:sz w:val="20"/>
              </w:rPr>
              <w:t>Zagotovljeni morajo biti tudi kompresor za zrak, hladilec (</w:t>
            </w:r>
            <w:proofErr w:type="spellStart"/>
            <w:r w:rsidRPr="0041373B">
              <w:rPr>
                <w:sz w:val="20"/>
              </w:rPr>
              <w:t>chiller</w:t>
            </w:r>
            <w:proofErr w:type="spellEnd"/>
            <w:r w:rsidRPr="0041373B">
              <w:rPr>
                <w:sz w:val="20"/>
              </w:rPr>
              <w:t>)</w:t>
            </w:r>
            <w:r w:rsidR="00883CCC">
              <w:rPr>
                <w:sz w:val="20"/>
              </w:rPr>
              <w:t xml:space="preserve">, </w:t>
            </w:r>
            <w:proofErr w:type="spellStart"/>
            <w:r w:rsidR="00883CCC">
              <w:rPr>
                <w:sz w:val="20"/>
              </w:rPr>
              <w:t>brezoljne</w:t>
            </w:r>
            <w:proofErr w:type="spellEnd"/>
            <w:r w:rsidR="00883CCC">
              <w:rPr>
                <w:sz w:val="20"/>
              </w:rPr>
              <w:t xml:space="preserve"> vakuumske črpalke</w:t>
            </w:r>
            <w:r w:rsidRPr="0041373B">
              <w:rPr>
                <w:sz w:val="20"/>
              </w:rPr>
              <w:t xml:space="preserve"> in vse </w:t>
            </w:r>
            <w:r w:rsidR="00DA452E">
              <w:rPr>
                <w:sz w:val="20"/>
              </w:rPr>
              <w:t xml:space="preserve">druge </w:t>
            </w:r>
            <w:r w:rsidRPr="0041373B">
              <w:rPr>
                <w:sz w:val="20"/>
              </w:rPr>
              <w:t>dodatne komponente potrebne za polno delujočo napravo</w:t>
            </w:r>
            <w:r w:rsidR="00DA452E">
              <w:rPr>
                <w:sz w:val="20"/>
              </w:rPr>
              <w:t xml:space="preserve"> (po končnem testiranju in zagonu s strani ponudnika)</w:t>
            </w:r>
          </w:p>
        </w:tc>
      </w:tr>
      <w:tr w:rsidR="00AE6A29" w14:paraId="748526C6" w14:textId="77777777" w:rsidTr="00AE6A29">
        <w:trPr>
          <w:trHeight w:val="470"/>
        </w:trPr>
        <w:tc>
          <w:tcPr>
            <w:tcW w:w="2678" w:type="dxa"/>
            <w:tcBorders>
              <w:top w:val="nil"/>
              <w:bottom w:val="nil"/>
            </w:tcBorders>
            <w:shd w:val="clear" w:color="auto" w:fill="DEEAF6"/>
          </w:tcPr>
          <w:p w14:paraId="00FAACB1" w14:textId="77777777" w:rsidR="00AE6A29" w:rsidRDefault="00AE6A29" w:rsidP="0073549B">
            <w:pPr>
              <w:rPr>
                <w:sz w:val="2"/>
                <w:szCs w:val="2"/>
              </w:rPr>
            </w:pPr>
          </w:p>
        </w:tc>
        <w:tc>
          <w:tcPr>
            <w:tcW w:w="6517" w:type="dxa"/>
          </w:tcPr>
          <w:p w14:paraId="2BBFB4BB" w14:textId="13A0C152" w:rsidR="00AE6A29" w:rsidRPr="0041373B" w:rsidRDefault="00AE6A29" w:rsidP="00AE6A29">
            <w:pPr>
              <w:pStyle w:val="TableParagraph"/>
              <w:numPr>
                <w:ilvl w:val="0"/>
                <w:numId w:val="25"/>
              </w:numPr>
              <w:rPr>
                <w:sz w:val="20"/>
              </w:rPr>
            </w:pPr>
            <w:r w:rsidRPr="0041373B">
              <w:rPr>
                <w:sz w:val="20"/>
              </w:rPr>
              <w:t>Zagotovljeno ustrezno neprekinjeno napajanje (</w:t>
            </w:r>
            <w:r w:rsidR="000307B4">
              <w:rPr>
                <w:sz w:val="20"/>
              </w:rPr>
              <w:t xml:space="preserve">2x </w:t>
            </w:r>
            <w:r w:rsidRPr="0041373B">
              <w:rPr>
                <w:sz w:val="20"/>
              </w:rPr>
              <w:t xml:space="preserve">UPS) za vsaj </w:t>
            </w:r>
            <w:r w:rsidR="000307B4">
              <w:rPr>
                <w:sz w:val="20"/>
              </w:rPr>
              <w:t>15</w:t>
            </w:r>
            <w:r w:rsidR="000307B4" w:rsidRPr="0041373B">
              <w:rPr>
                <w:sz w:val="20"/>
              </w:rPr>
              <w:t xml:space="preserve"> </w:t>
            </w:r>
            <w:r w:rsidRPr="0041373B">
              <w:rPr>
                <w:sz w:val="20"/>
              </w:rPr>
              <w:t xml:space="preserve">minut neodvisnega delovanja </w:t>
            </w:r>
            <w:r>
              <w:rPr>
                <w:sz w:val="20"/>
              </w:rPr>
              <w:t xml:space="preserve">celotne opreme (FE-SEM/EDS/EBSD/CL) </w:t>
            </w:r>
            <w:r w:rsidRPr="0041373B">
              <w:rPr>
                <w:sz w:val="20"/>
              </w:rPr>
              <w:t>pod polno obremenitvijo</w:t>
            </w:r>
          </w:p>
        </w:tc>
      </w:tr>
      <w:tr w:rsidR="00AE6A29" w14:paraId="00CBCE06" w14:textId="77777777" w:rsidTr="00AE6A29">
        <w:trPr>
          <w:trHeight w:val="470"/>
        </w:trPr>
        <w:tc>
          <w:tcPr>
            <w:tcW w:w="2678" w:type="dxa"/>
            <w:tcBorders>
              <w:top w:val="nil"/>
              <w:bottom w:val="nil"/>
            </w:tcBorders>
            <w:shd w:val="clear" w:color="auto" w:fill="DEEAF6"/>
          </w:tcPr>
          <w:p w14:paraId="332D7227" w14:textId="77777777" w:rsidR="00AE6A29" w:rsidRDefault="00AE6A29" w:rsidP="0073549B">
            <w:pPr>
              <w:rPr>
                <w:sz w:val="2"/>
                <w:szCs w:val="2"/>
              </w:rPr>
            </w:pPr>
          </w:p>
        </w:tc>
        <w:tc>
          <w:tcPr>
            <w:tcW w:w="6517" w:type="dxa"/>
          </w:tcPr>
          <w:p w14:paraId="718119E8" w14:textId="395273F8" w:rsidR="00AE6A29" w:rsidRPr="0041373B" w:rsidRDefault="00AE6A29" w:rsidP="0073549B">
            <w:pPr>
              <w:pStyle w:val="TableParagraph"/>
              <w:rPr>
                <w:b/>
                <w:bCs/>
                <w:sz w:val="20"/>
              </w:rPr>
            </w:pPr>
            <w:r w:rsidRPr="0041373B">
              <w:rPr>
                <w:b/>
                <w:bCs/>
                <w:sz w:val="20"/>
              </w:rPr>
              <w:t>Izobraževanje:</w:t>
            </w:r>
          </w:p>
        </w:tc>
      </w:tr>
      <w:tr w:rsidR="00AE6A29" w14:paraId="11364B49" w14:textId="77777777" w:rsidTr="00AE6A29">
        <w:trPr>
          <w:trHeight w:val="470"/>
        </w:trPr>
        <w:tc>
          <w:tcPr>
            <w:tcW w:w="2678" w:type="dxa"/>
            <w:tcBorders>
              <w:top w:val="nil"/>
              <w:bottom w:val="nil"/>
            </w:tcBorders>
            <w:shd w:val="clear" w:color="auto" w:fill="DEEAF6"/>
          </w:tcPr>
          <w:p w14:paraId="25AB6FA8" w14:textId="77777777" w:rsidR="00AE6A29" w:rsidRDefault="00AE6A29" w:rsidP="0073549B">
            <w:pPr>
              <w:rPr>
                <w:sz w:val="2"/>
                <w:szCs w:val="2"/>
              </w:rPr>
            </w:pPr>
          </w:p>
        </w:tc>
        <w:tc>
          <w:tcPr>
            <w:tcW w:w="6517" w:type="dxa"/>
          </w:tcPr>
          <w:p w14:paraId="3CE751B4" w14:textId="23902104" w:rsidR="00AE6A29" w:rsidRPr="0041373B" w:rsidRDefault="00AE6A29" w:rsidP="00AE6A29">
            <w:pPr>
              <w:pStyle w:val="TableParagraph"/>
              <w:numPr>
                <w:ilvl w:val="0"/>
                <w:numId w:val="25"/>
              </w:numPr>
              <w:rPr>
                <w:sz w:val="20"/>
              </w:rPr>
            </w:pPr>
            <w:r w:rsidRPr="0041373B">
              <w:rPr>
                <w:sz w:val="20"/>
              </w:rPr>
              <w:t xml:space="preserve">Dostava, montaža </w:t>
            </w:r>
            <w:r w:rsidR="00B36EEF">
              <w:rPr>
                <w:sz w:val="20"/>
              </w:rPr>
              <w:t xml:space="preserve">(testiranje in zagon) </w:t>
            </w:r>
            <w:r w:rsidRPr="0041373B">
              <w:rPr>
                <w:sz w:val="20"/>
              </w:rPr>
              <w:t xml:space="preserve">celotne </w:t>
            </w:r>
            <w:r>
              <w:rPr>
                <w:sz w:val="20"/>
              </w:rPr>
              <w:t xml:space="preserve">opreme </w:t>
            </w:r>
            <w:r w:rsidRPr="0041373B">
              <w:rPr>
                <w:sz w:val="20"/>
              </w:rPr>
              <w:t>in 12 mesecev garancije</w:t>
            </w:r>
          </w:p>
        </w:tc>
      </w:tr>
      <w:tr w:rsidR="00AE6A29" w14:paraId="20A6FFAF" w14:textId="77777777" w:rsidTr="00AE6A29">
        <w:trPr>
          <w:trHeight w:val="470"/>
        </w:trPr>
        <w:tc>
          <w:tcPr>
            <w:tcW w:w="2678" w:type="dxa"/>
            <w:tcBorders>
              <w:top w:val="nil"/>
            </w:tcBorders>
            <w:shd w:val="clear" w:color="auto" w:fill="DEEAF6"/>
          </w:tcPr>
          <w:p w14:paraId="6AF2E611" w14:textId="77777777" w:rsidR="00AE6A29" w:rsidRDefault="00AE6A29" w:rsidP="0073549B">
            <w:pPr>
              <w:rPr>
                <w:sz w:val="2"/>
                <w:szCs w:val="2"/>
              </w:rPr>
            </w:pPr>
          </w:p>
        </w:tc>
        <w:tc>
          <w:tcPr>
            <w:tcW w:w="6517" w:type="dxa"/>
          </w:tcPr>
          <w:p w14:paraId="0370FD03" w14:textId="5BD306AE" w:rsidR="00AE6A29" w:rsidRPr="0041373B" w:rsidRDefault="00AE6A29" w:rsidP="00AE6A29">
            <w:pPr>
              <w:pStyle w:val="TableParagraph"/>
              <w:numPr>
                <w:ilvl w:val="0"/>
                <w:numId w:val="25"/>
              </w:numPr>
              <w:rPr>
                <w:sz w:val="20"/>
              </w:rPr>
            </w:pPr>
            <w:r w:rsidRPr="0041373B">
              <w:rPr>
                <w:sz w:val="20"/>
              </w:rPr>
              <w:t xml:space="preserve">Najmanj 4-dnevno usposabljanje </w:t>
            </w:r>
            <w:r w:rsidR="008A67FB">
              <w:rPr>
                <w:sz w:val="20"/>
              </w:rPr>
              <w:t xml:space="preserve">za </w:t>
            </w:r>
            <w:r w:rsidR="00035A9A">
              <w:rPr>
                <w:sz w:val="20"/>
              </w:rPr>
              <w:t>FE-SEM in 4-dnevno usposabljanje za analitske komponente (EDS, EBSD)</w:t>
            </w:r>
            <w:r w:rsidR="008A67FB">
              <w:rPr>
                <w:sz w:val="20"/>
              </w:rPr>
              <w:t xml:space="preserve"> </w:t>
            </w:r>
            <w:r w:rsidRPr="0041373B">
              <w:rPr>
                <w:sz w:val="20"/>
              </w:rPr>
              <w:t>na lokaciji naročnika s strani strokovnjaka (zaposleni pri proizvajalcu opreme</w:t>
            </w:r>
            <w:r w:rsidR="00B60E93">
              <w:rPr>
                <w:sz w:val="20"/>
              </w:rPr>
              <w:t xml:space="preserve"> oziroma pooblaščeni od proizvajalca</w:t>
            </w:r>
            <w:r w:rsidRPr="0059141B">
              <w:rPr>
                <w:sz w:val="20"/>
              </w:rPr>
              <w:t>)</w:t>
            </w:r>
            <w:r w:rsidR="00B60E93" w:rsidRPr="0059141B">
              <w:rPr>
                <w:sz w:val="20"/>
              </w:rPr>
              <w:t>. Po usposabljanju mora biti naročniku</w:t>
            </w:r>
            <w:r w:rsidR="00D1458C">
              <w:rPr>
                <w:sz w:val="20"/>
              </w:rPr>
              <w:t xml:space="preserve"> oz. osebam, ki so se udeležile usposabljanja,</w:t>
            </w:r>
            <w:r w:rsidR="00B60E93" w:rsidRPr="0059141B">
              <w:rPr>
                <w:sz w:val="20"/>
              </w:rPr>
              <w:t xml:space="preserve"> izdano potrdilo o usposabljanju.</w:t>
            </w:r>
          </w:p>
        </w:tc>
      </w:tr>
    </w:tbl>
    <w:p w14:paraId="41AB9AC4" w14:textId="1FE30275" w:rsidR="00AE6A29" w:rsidRDefault="00AE6A29" w:rsidP="00AE6A29">
      <w:pPr>
        <w:spacing w:before="8"/>
        <w:rPr>
          <w:b/>
          <w:sz w:val="21"/>
        </w:rPr>
      </w:pPr>
    </w:p>
    <w:p w14:paraId="6F5D21E6" w14:textId="48B6AF81" w:rsidR="00AE6A29" w:rsidRDefault="00AE6A29" w:rsidP="00AE6A29">
      <w:pPr>
        <w:spacing w:before="8"/>
        <w:rPr>
          <w:b/>
          <w:sz w:val="21"/>
        </w:rPr>
      </w:pPr>
    </w:p>
    <w:tbl>
      <w:tblPr>
        <w:tblStyle w:val="TableNormal1"/>
        <w:tblpPr w:leftFromText="141" w:rightFromText="141" w:vertAnchor="text" w:tblpX="-10"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76"/>
        <w:gridCol w:w="4858"/>
        <w:gridCol w:w="871"/>
        <w:gridCol w:w="912"/>
      </w:tblGrid>
      <w:tr w:rsidR="00AE6A29" w14:paraId="6DF6FF9A" w14:textId="77777777" w:rsidTr="00AE6A29">
        <w:trPr>
          <w:trHeight w:val="422"/>
        </w:trPr>
        <w:tc>
          <w:tcPr>
            <w:tcW w:w="2576" w:type="dxa"/>
            <w:shd w:val="clear" w:color="auto" w:fill="DEEAF6"/>
          </w:tcPr>
          <w:p w14:paraId="62EA6672" w14:textId="77777777" w:rsidR="00AE6A29" w:rsidRPr="0073549B" w:rsidRDefault="00AE6A29" w:rsidP="00AE6A29">
            <w:pPr>
              <w:pStyle w:val="TableParagraph"/>
              <w:rPr>
                <w:b/>
                <w:bCs/>
                <w:sz w:val="20"/>
              </w:rPr>
            </w:pPr>
            <w:r w:rsidRPr="0073549B">
              <w:rPr>
                <w:b/>
                <w:bCs/>
                <w:sz w:val="20"/>
              </w:rPr>
              <w:t>Dodatne zahteve</w:t>
            </w:r>
          </w:p>
        </w:tc>
        <w:tc>
          <w:tcPr>
            <w:tcW w:w="4858" w:type="dxa"/>
          </w:tcPr>
          <w:p w14:paraId="041AABF4" w14:textId="77777777" w:rsidR="000E679D" w:rsidRDefault="000E679D" w:rsidP="000E679D">
            <w:pPr>
              <w:rPr>
                <w:rFonts w:cs="Arial"/>
                <w:szCs w:val="20"/>
              </w:rPr>
            </w:pPr>
            <w:r w:rsidRPr="00294B1A">
              <w:rPr>
                <w:rFonts w:cs="Arial"/>
                <w:szCs w:val="20"/>
              </w:rPr>
              <w:t xml:space="preserve">Ponudniki morajo ob prijavi na razpis oddati tudi originalno </w:t>
            </w:r>
            <w:r>
              <w:rPr>
                <w:rFonts w:cs="Arial"/>
                <w:szCs w:val="20"/>
              </w:rPr>
              <w:t>dokumentacijo</w:t>
            </w:r>
            <w:r w:rsidRPr="00294B1A">
              <w:rPr>
                <w:rFonts w:cs="Arial"/>
                <w:szCs w:val="20"/>
              </w:rPr>
              <w:t xml:space="preserve"> proizvajalca</w:t>
            </w:r>
            <w:r>
              <w:rPr>
                <w:rFonts w:cs="Arial"/>
                <w:szCs w:val="20"/>
              </w:rPr>
              <w:t>,</w:t>
            </w:r>
            <w:r w:rsidRPr="00294B1A">
              <w:rPr>
                <w:rFonts w:cs="Arial"/>
                <w:szCs w:val="20"/>
              </w:rPr>
              <w:t xml:space="preserve"> </w:t>
            </w:r>
            <w:r w:rsidRPr="004A50AE">
              <w:rPr>
                <w:rFonts w:cs="Arial"/>
                <w:szCs w:val="20"/>
              </w:rPr>
              <w:t>ki mora biti javno dostopna i</w:t>
            </w:r>
            <w:r>
              <w:rPr>
                <w:rFonts w:cs="Arial"/>
                <w:szCs w:val="20"/>
              </w:rPr>
              <w:t xml:space="preserve">n </w:t>
            </w:r>
            <w:r w:rsidRPr="004A50AE">
              <w:rPr>
                <w:rFonts w:cs="Arial"/>
                <w:szCs w:val="20"/>
              </w:rPr>
              <w:t>objektivno preverljiva</w:t>
            </w:r>
            <w:r>
              <w:rPr>
                <w:rFonts w:cs="Arial"/>
                <w:szCs w:val="20"/>
              </w:rPr>
              <w:t>,</w:t>
            </w:r>
            <w:r w:rsidRPr="004A50AE">
              <w:rPr>
                <w:rFonts w:cs="Arial"/>
                <w:szCs w:val="20"/>
              </w:rPr>
              <w:t xml:space="preserve"> </w:t>
            </w:r>
            <w:r w:rsidRPr="00294B1A">
              <w:rPr>
                <w:rFonts w:cs="Arial"/>
                <w:szCs w:val="20"/>
              </w:rPr>
              <w:t xml:space="preserve">za vsako komponento opreme (FE-SEM, EDS, EBSD, CL), </w:t>
            </w:r>
            <w:r>
              <w:rPr>
                <w:rFonts w:cs="Arial"/>
                <w:szCs w:val="20"/>
              </w:rPr>
              <w:t>ki</w:t>
            </w:r>
            <w:r w:rsidRPr="00294B1A">
              <w:rPr>
                <w:rFonts w:cs="Arial"/>
                <w:szCs w:val="20"/>
              </w:rPr>
              <w:t xml:space="preserve"> dokazuje skladnost s specifikacijo (potrebami) naročnika predložen</w:t>
            </w:r>
            <w:r>
              <w:rPr>
                <w:rFonts w:cs="Arial"/>
                <w:szCs w:val="20"/>
              </w:rPr>
              <w:t>o</w:t>
            </w:r>
            <w:r w:rsidRPr="00294B1A">
              <w:rPr>
                <w:rFonts w:cs="Arial"/>
                <w:szCs w:val="20"/>
              </w:rPr>
              <w:t xml:space="preserve"> v javnem naročilu (v tem dokumentu (razpisu)).</w:t>
            </w:r>
            <w:r>
              <w:rPr>
                <w:rFonts w:cs="Arial"/>
                <w:szCs w:val="20"/>
              </w:rPr>
              <w:t xml:space="preserve"> </w:t>
            </w:r>
            <w:r w:rsidRPr="00456BDD">
              <w:rPr>
                <w:rFonts w:cs="Arial"/>
                <w:szCs w:val="20"/>
              </w:rPr>
              <w:t xml:space="preserve">Ponudnik mora navesti na kakšen način se lahko naročnik </w:t>
            </w:r>
            <w:r w:rsidRPr="000E679D">
              <w:rPr>
                <w:rFonts w:cs="Arial"/>
                <w:szCs w:val="20"/>
              </w:rPr>
              <w:t>po potrebi</w:t>
            </w:r>
            <w:r>
              <w:rPr>
                <w:rFonts w:cs="Arial"/>
                <w:szCs w:val="20"/>
              </w:rPr>
              <w:t xml:space="preserve"> </w:t>
            </w:r>
            <w:r w:rsidRPr="00456BDD">
              <w:rPr>
                <w:rFonts w:cs="Arial"/>
                <w:szCs w:val="20"/>
              </w:rPr>
              <w:t xml:space="preserve">javno seznani </w:t>
            </w:r>
            <w:r>
              <w:rPr>
                <w:rFonts w:cs="Arial"/>
                <w:szCs w:val="20"/>
              </w:rPr>
              <w:t xml:space="preserve">z originalno dokumentacijo proizvajalca </w:t>
            </w:r>
            <w:r w:rsidRPr="00456BDD">
              <w:rPr>
                <w:rFonts w:cs="Arial"/>
                <w:szCs w:val="20"/>
              </w:rPr>
              <w:t>in objektivno preveri tehnično ustreznost ponujene opreme</w:t>
            </w:r>
            <w:r>
              <w:rPr>
                <w:rFonts w:cs="Arial"/>
                <w:szCs w:val="20"/>
              </w:rPr>
              <w:t>.</w:t>
            </w:r>
          </w:p>
          <w:p w14:paraId="556900D9" w14:textId="260AB6FC" w:rsidR="00AE6A29" w:rsidRDefault="00AE6A29" w:rsidP="00AE6A29">
            <w:pPr>
              <w:pStyle w:val="TableParagraph"/>
              <w:ind w:left="280"/>
              <w:rPr>
                <w:sz w:val="20"/>
              </w:rPr>
            </w:pPr>
          </w:p>
        </w:tc>
        <w:tc>
          <w:tcPr>
            <w:tcW w:w="871" w:type="dxa"/>
            <w:tcBorders>
              <w:right w:val="nil"/>
            </w:tcBorders>
          </w:tcPr>
          <w:p w14:paraId="38527214" w14:textId="05999C05" w:rsidR="00AE6A29" w:rsidRDefault="001735A8" w:rsidP="00AE6A29">
            <w:pPr>
              <w:pStyle w:val="TableParagraph"/>
              <w:ind w:left="0" w:right="237"/>
              <w:jc w:val="right"/>
              <w:rPr>
                <w:sz w:val="20"/>
              </w:rPr>
            </w:pPr>
            <w:r>
              <w:rPr>
                <w:noProof/>
              </w:rPr>
              <mc:AlternateContent>
                <mc:Choice Requires="wps">
                  <w:drawing>
                    <wp:anchor distT="0" distB="0" distL="114300" distR="114300" simplePos="0" relativeHeight="251664384" behindDoc="1" locked="0" layoutInCell="1" allowOverlap="1" wp14:anchorId="4AEA4DF1" wp14:editId="2C1D0AFC">
                      <wp:simplePos x="0" y="0"/>
                      <wp:positionH relativeFrom="page">
                        <wp:posOffset>478155</wp:posOffset>
                      </wp:positionH>
                      <wp:positionV relativeFrom="page">
                        <wp:posOffset>102235</wp:posOffset>
                      </wp:positionV>
                      <wp:extent cx="117475" cy="117475"/>
                      <wp:effectExtent l="10160" t="13970" r="5715" b="11430"/>
                      <wp:wrapNone/>
                      <wp:docPr id="1"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399CA7" id="Rectangle 72" o:spid="_x0000_s1026" style="position:absolute;margin-left:37.65pt;margin-top:8.05pt;width:9.25pt;height:9.2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" filled="f" strokeweight=".72pt">
                      <w10:wrap anchorx="page" anchory="page"/>
                    </v:rect>
                  </w:pict>
                </mc:Fallback>
              </mc:AlternateContent>
            </w:r>
            <w:r w:rsidR="00AE6A29">
              <w:rPr>
                <w:noProof/>
                <w:position w:val="-2"/>
              </w:rPr>
              <w:drawing>
                <wp:inline distT="0" distB="0" distL="0" distR="0" wp14:anchorId="0005E203" wp14:editId="7CBC4CC7">
                  <wp:extent cx="126873" cy="126493"/>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126873" cy="126493"/>
                          </a:xfrm>
                          <a:prstGeom prst="rect">
                            <a:avLst/>
                          </a:prstGeom>
                        </pic:spPr>
                      </pic:pic>
                    </a:graphicData>
                  </a:graphic>
                </wp:inline>
              </w:drawing>
            </w:r>
            <w:r w:rsidR="00AE6A29">
              <w:rPr>
                <w:rFonts w:ascii="Times New Roman"/>
                <w:spacing w:val="22"/>
                <w:sz w:val="20"/>
              </w:rPr>
              <w:t xml:space="preserve"> </w:t>
            </w:r>
            <w:r w:rsidR="00AE6A29">
              <w:rPr>
                <w:spacing w:val="-1"/>
                <w:w w:val="95"/>
                <w:sz w:val="20"/>
              </w:rPr>
              <w:t>da</w:t>
            </w:r>
          </w:p>
        </w:tc>
        <w:tc>
          <w:tcPr>
            <w:tcW w:w="912" w:type="dxa"/>
            <w:tcBorders>
              <w:left w:val="nil"/>
            </w:tcBorders>
          </w:tcPr>
          <w:p w14:paraId="4DEF3CA9" w14:textId="3B7729B8" w:rsidR="00AE6A29" w:rsidRDefault="00AE6A29" w:rsidP="00AE6A29">
            <w:pPr>
              <w:pStyle w:val="TableParagraph"/>
              <w:ind w:left="247"/>
              <w:rPr>
                <w:sz w:val="20"/>
              </w:rPr>
            </w:pPr>
            <w:r>
              <w:rPr>
                <w:sz w:val="20"/>
              </w:rPr>
              <w:t>ne</w:t>
            </w:r>
          </w:p>
        </w:tc>
      </w:tr>
      <w:tr w:rsidR="00AE6A29" w14:paraId="3A1148CD" w14:textId="77777777" w:rsidTr="00AE6A29">
        <w:trPr>
          <w:trHeight w:val="422"/>
        </w:trPr>
        <w:tc>
          <w:tcPr>
            <w:tcW w:w="2576" w:type="dxa"/>
            <w:shd w:val="clear" w:color="auto" w:fill="DEEAF6"/>
          </w:tcPr>
          <w:p w14:paraId="37B8997A" w14:textId="77777777" w:rsidR="00AE6A29" w:rsidRDefault="00AE6A29" w:rsidP="00AE6A29">
            <w:pPr>
              <w:pStyle w:val="TableParagraph"/>
              <w:spacing w:before="0"/>
              <w:ind w:left="0"/>
              <w:rPr>
                <w:rFonts w:ascii="Times New Roman"/>
                <w:sz w:val="18"/>
              </w:rPr>
            </w:pPr>
          </w:p>
        </w:tc>
        <w:tc>
          <w:tcPr>
            <w:tcW w:w="4858" w:type="dxa"/>
          </w:tcPr>
          <w:p w14:paraId="3FE4B1C4" w14:textId="2963090F" w:rsidR="00AE6A29" w:rsidRDefault="00AE6A29" w:rsidP="00AE6A29">
            <w:pPr>
              <w:pStyle w:val="TableParagraph"/>
              <w:ind w:left="280"/>
              <w:rPr>
                <w:sz w:val="20"/>
              </w:rPr>
            </w:pPr>
            <w:r w:rsidRPr="003557ED">
              <w:rPr>
                <w:sz w:val="20"/>
              </w:rPr>
              <w:t xml:space="preserve">Izbrani ponudnik mora dostaviti in montirati </w:t>
            </w:r>
            <w:r>
              <w:rPr>
                <w:sz w:val="20"/>
              </w:rPr>
              <w:t>opremo</w:t>
            </w:r>
            <w:r w:rsidRPr="003557ED">
              <w:rPr>
                <w:sz w:val="20"/>
              </w:rPr>
              <w:t xml:space="preserve"> na lokaciji naročnika najkasneje v </w:t>
            </w:r>
            <w:r w:rsidR="002C77E3">
              <w:rPr>
                <w:sz w:val="20"/>
              </w:rPr>
              <w:t>5 (petih)</w:t>
            </w:r>
            <w:r w:rsidRPr="003557ED">
              <w:rPr>
                <w:sz w:val="20"/>
              </w:rPr>
              <w:t xml:space="preserve"> mesecih po </w:t>
            </w:r>
            <w:r w:rsidR="00883B8F">
              <w:rPr>
                <w:sz w:val="20"/>
              </w:rPr>
              <w:t>veljavnosti</w:t>
            </w:r>
            <w:r w:rsidRPr="003557ED">
              <w:rPr>
                <w:sz w:val="20"/>
              </w:rPr>
              <w:t xml:space="preserve"> pogodbe.</w:t>
            </w:r>
          </w:p>
        </w:tc>
        <w:tc>
          <w:tcPr>
            <w:tcW w:w="871" w:type="dxa"/>
            <w:tcBorders>
              <w:right w:val="nil"/>
            </w:tcBorders>
          </w:tcPr>
          <w:p w14:paraId="43847AE1" w14:textId="77777777" w:rsidR="00AE6A29" w:rsidRDefault="00AE6A29" w:rsidP="00AE6A29">
            <w:pPr>
              <w:pStyle w:val="TableParagraph"/>
              <w:ind w:left="0" w:right="237"/>
              <w:jc w:val="right"/>
              <w:rPr>
                <w:sz w:val="20"/>
              </w:rPr>
            </w:pPr>
            <w:r>
              <w:rPr>
                <w:noProof/>
                <w:position w:val="-2"/>
              </w:rPr>
              <w:drawing>
                <wp:inline distT="0" distB="0" distL="0" distR="0" wp14:anchorId="5EDA5744" wp14:editId="7952C5C2">
                  <wp:extent cx="126873" cy="126493"/>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10" cstate="print"/>
                          <a:stretch>
                            <a:fillRect/>
                          </a:stretch>
                        </pic:blipFill>
                        <pic:spPr>
                          <a:xfrm>
                            <a:off x="0" y="0"/>
                            <a:ext cx="126873" cy="126493"/>
                          </a:xfrm>
                          <a:prstGeom prst="rect">
                            <a:avLst/>
                          </a:prstGeom>
                        </pic:spPr>
                      </pic:pic>
                    </a:graphicData>
                  </a:graphic>
                </wp:inline>
              </w:drawing>
            </w:r>
            <w:r>
              <w:rPr>
                <w:rFonts w:ascii="Times New Roman"/>
                <w:spacing w:val="22"/>
                <w:sz w:val="20"/>
              </w:rPr>
              <w:t xml:space="preserve"> </w:t>
            </w:r>
            <w:r>
              <w:rPr>
                <w:spacing w:val="-1"/>
                <w:w w:val="95"/>
                <w:sz w:val="20"/>
              </w:rPr>
              <w:t>da</w:t>
            </w:r>
          </w:p>
        </w:tc>
        <w:tc>
          <w:tcPr>
            <w:tcW w:w="912" w:type="dxa"/>
            <w:tcBorders>
              <w:left w:val="nil"/>
            </w:tcBorders>
          </w:tcPr>
          <w:p w14:paraId="4C6AD8F0" w14:textId="77777777" w:rsidR="00AE6A29" w:rsidRDefault="00AE6A29" w:rsidP="00AE6A29">
            <w:pPr>
              <w:pStyle w:val="TableParagraph"/>
              <w:ind w:left="247"/>
              <w:rPr>
                <w:sz w:val="20"/>
              </w:rPr>
            </w:pPr>
            <w:r>
              <w:rPr>
                <w:sz w:val="20"/>
              </w:rPr>
              <w:t>ne</w:t>
            </w:r>
          </w:p>
        </w:tc>
      </w:tr>
      <w:tr w:rsidR="00AE6A29" w14:paraId="618CEBC4" w14:textId="77777777" w:rsidTr="00AE6A29">
        <w:trPr>
          <w:trHeight w:val="422"/>
        </w:trPr>
        <w:tc>
          <w:tcPr>
            <w:tcW w:w="2576" w:type="dxa"/>
            <w:shd w:val="clear" w:color="auto" w:fill="DEEAF6"/>
          </w:tcPr>
          <w:p w14:paraId="4422C39A" w14:textId="77777777" w:rsidR="00AE6A29" w:rsidRDefault="00AE6A29" w:rsidP="00AE6A29">
            <w:pPr>
              <w:pStyle w:val="TableParagraph"/>
              <w:spacing w:before="0"/>
              <w:ind w:left="0"/>
              <w:rPr>
                <w:rFonts w:ascii="Times New Roman"/>
                <w:sz w:val="18"/>
              </w:rPr>
            </w:pPr>
          </w:p>
        </w:tc>
        <w:tc>
          <w:tcPr>
            <w:tcW w:w="4858" w:type="dxa"/>
          </w:tcPr>
          <w:p w14:paraId="04B6D0B4" w14:textId="575F5020" w:rsidR="00AE6A29" w:rsidRDefault="00AE6A29" w:rsidP="00AE6A29">
            <w:pPr>
              <w:pStyle w:val="TableParagraph"/>
              <w:ind w:left="280"/>
              <w:rPr>
                <w:sz w:val="20"/>
              </w:rPr>
            </w:pPr>
            <w:r w:rsidRPr="003557ED">
              <w:rPr>
                <w:sz w:val="20"/>
              </w:rPr>
              <w:t>Ponudnik mora zagotavljati, da bo dobavljen aparat kompleten po naročnikovi specifikaciji</w:t>
            </w:r>
            <w:r w:rsidR="00883B8F">
              <w:rPr>
                <w:sz w:val="20"/>
              </w:rPr>
              <w:t>,</w:t>
            </w:r>
            <w:r w:rsidRPr="003557ED">
              <w:rPr>
                <w:sz w:val="20"/>
              </w:rPr>
              <w:t xml:space="preserve"> predloženi v javnem naročilu in</w:t>
            </w:r>
            <w:r w:rsidR="008C7BF5">
              <w:rPr>
                <w:sz w:val="20"/>
              </w:rPr>
              <w:t xml:space="preserve"> mora </w:t>
            </w:r>
            <w:r w:rsidR="00F40130">
              <w:rPr>
                <w:sz w:val="20"/>
              </w:rPr>
              <w:t xml:space="preserve">ponudbenemu predračunu </w:t>
            </w:r>
            <w:r w:rsidR="008C7BF5">
              <w:rPr>
                <w:sz w:val="20"/>
              </w:rPr>
              <w:t xml:space="preserve">priložiti pisno </w:t>
            </w:r>
            <w:r w:rsidR="00D3482F">
              <w:rPr>
                <w:sz w:val="20"/>
              </w:rPr>
              <w:t>izjavo</w:t>
            </w:r>
            <w:r w:rsidR="008C7BF5">
              <w:rPr>
                <w:sz w:val="20"/>
              </w:rPr>
              <w:t xml:space="preserve"> proizvajalca</w:t>
            </w:r>
            <w:r w:rsidRPr="003557ED">
              <w:rPr>
                <w:sz w:val="20"/>
              </w:rPr>
              <w:t xml:space="preserve">, da </w:t>
            </w:r>
            <w:bookmarkStart w:id="4" w:name="_Hlk64231216"/>
            <w:r w:rsidRPr="003557ED">
              <w:rPr>
                <w:sz w:val="20"/>
              </w:rPr>
              <w:t>bo</w:t>
            </w:r>
            <w:r w:rsidR="008C7BF5">
              <w:rPr>
                <w:sz w:val="20"/>
              </w:rPr>
              <w:t xml:space="preserve"> aparat tovarniško nov (nerabljen) in bo</w:t>
            </w:r>
            <w:r w:rsidRPr="003557ED">
              <w:rPr>
                <w:sz w:val="20"/>
              </w:rPr>
              <w:t xml:space="preserve">do v vse </w:t>
            </w:r>
            <w:r w:rsidRPr="003557ED">
              <w:rPr>
                <w:sz w:val="20"/>
              </w:rPr>
              <w:lastRenderedPageBreak/>
              <w:t>komponente aparata vgrajeni vsi in tovarniško novi (nerabljeni) deli</w:t>
            </w:r>
            <w:bookmarkEnd w:id="4"/>
            <w:r w:rsidR="00D1458C">
              <w:rPr>
                <w:sz w:val="20"/>
              </w:rPr>
              <w:t xml:space="preserve"> ter tudi dejansko dobaviti takšno opremo</w:t>
            </w:r>
            <w:r>
              <w:rPr>
                <w:sz w:val="20"/>
              </w:rPr>
              <w:t>.</w:t>
            </w:r>
          </w:p>
        </w:tc>
        <w:tc>
          <w:tcPr>
            <w:tcW w:w="871" w:type="dxa"/>
            <w:tcBorders>
              <w:right w:val="nil"/>
            </w:tcBorders>
          </w:tcPr>
          <w:p w14:paraId="74713020" w14:textId="77777777" w:rsidR="00AE6A29" w:rsidRDefault="00AE6A29" w:rsidP="00AE6A29">
            <w:pPr>
              <w:pStyle w:val="TableParagraph"/>
              <w:ind w:left="0" w:right="237"/>
              <w:jc w:val="right"/>
              <w:rPr>
                <w:sz w:val="20"/>
              </w:rPr>
            </w:pPr>
            <w:r>
              <w:rPr>
                <w:noProof/>
                <w:position w:val="-2"/>
              </w:rPr>
              <w:lastRenderedPageBreak/>
              <w:drawing>
                <wp:inline distT="0" distB="0" distL="0" distR="0" wp14:anchorId="77799F8E" wp14:editId="0FEB0300">
                  <wp:extent cx="126873" cy="126493"/>
                  <wp:effectExtent l="0" t="0" r="0" b="0"/>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png"/>
                          <pic:cNvPicPr/>
                        </pic:nvPicPr>
                        <pic:blipFill>
                          <a:blip r:embed="rId10" cstate="print"/>
                          <a:stretch>
                            <a:fillRect/>
                          </a:stretch>
                        </pic:blipFill>
                        <pic:spPr>
                          <a:xfrm>
                            <a:off x="0" y="0"/>
                            <a:ext cx="126873" cy="126493"/>
                          </a:xfrm>
                          <a:prstGeom prst="rect">
                            <a:avLst/>
                          </a:prstGeom>
                        </pic:spPr>
                      </pic:pic>
                    </a:graphicData>
                  </a:graphic>
                </wp:inline>
              </w:drawing>
            </w:r>
            <w:r>
              <w:rPr>
                <w:rFonts w:ascii="Times New Roman"/>
                <w:spacing w:val="22"/>
                <w:sz w:val="20"/>
              </w:rPr>
              <w:t xml:space="preserve"> </w:t>
            </w:r>
            <w:r>
              <w:rPr>
                <w:spacing w:val="-1"/>
                <w:w w:val="95"/>
                <w:sz w:val="20"/>
              </w:rPr>
              <w:t>da</w:t>
            </w:r>
          </w:p>
        </w:tc>
        <w:tc>
          <w:tcPr>
            <w:tcW w:w="912" w:type="dxa"/>
            <w:tcBorders>
              <w:left w:val="nil"/>
            </w:tcBorders>
          </w:tcPr>
          <w:p w14:paraId="3550384F" w14:textId="77777777" w:rsidR="00AE6A29" w:rsidRDefault="00AE6A29" w:rsidP="00AE6A29">
            <w:pPr>
              <w:pStyle w:val="TableParagraph"/>
              <w:ind w:left="247"/>
              <w:rPr>
                <w:sz w:val="20"/>
              </w:rPr>
            </w:pPr>
            <w:r>
              <w:rPr>
                <w:noProof/>
              </w:rPr>
              <mc:AlternateContent>
                <mc:Choice Requires="wps">
                  <w:drawing>
                    <wp:anchor distT="0" distB="0" distL="114300" distR="114300" simplePos="0" relativeHeight="251659264" behindDoc="1" locked="0" layoutInCell="1" allowOverlap="1" wp14:anchorId="45DEC694" wp14:editId="0E7502B8">
                      <wp:simplePos x="0" y="0"/>
                      <wp:positionH relativeFrom="page">
                        <wp:posOffset>-64135</wp:posOffset>
                      </wp:positionH>
                      <wp:positionV relativeFrom="page">
                        <wp:posOffset>-408940</wp:posOffset>
                      </wp:positionV>
                      <wp:extent cx="117475" cy="117475"/>
                      <wp:effectExtent l="10160" t="13970" r="5715" b="11430"/>
                      <wp:wrapNone/>
                      <wp:docPr id="148"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D42A3" id="Rectangle 73" o:spid="_x0000_s1026" style="position:absolute;margin-left:-5.05pt;margin-top:-32.2pt;width:9.25pt;height:9.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" filled="f" strokeweight=".72pt">
                      <w10:wrap anchorx="page" anchory="page"/>
                    </v:rect>
                  </w:pict>
                </mc:Fallback>
              </mc:AlternateContent>
            </w:r>
            <w:r>
              <w:rPr>
                <w:noProof/>
              </w:rPr>
              <mc:AlternateContent>
                <mc:Choice Requires="wps">
                  <w:drawing>
                    <wp:anchor distT="0" distB="0" distL="114300" distR="114300" simplePos="0" relativeHeight="251660288" behindDoc="1" locked="0" layoutInCell="1" allowOverlap="1" wp14:anchorId="39F61659" wp14:editId="30C43571">
                      <wp:simplePos x="0" y="0"/>
                      <wp:positionH relativeFrom="page">
                        <wp:posOffset>-59055</wp:posOffset>
                      </wp:positionH>
                      <wp:positionV relativeFrom="page">
                        <wp:posOffset>109855</wp:posOffset>
                      </wp:positionV>
                      <wp:extent cx="117475" cy="117475"/>
                      <wp:effectExtent l="10160" t="13970" r="5715" b="11430"/>
                      <wp:wrapNone/>
                      <wp:docPr id="146"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B8D971" id="Rectangle 72" o:spid="_x0000_s1026" style="position:absolute;margin-left:-4.65pt;margin-top:8.65pt;width:9.25pt;height:9.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" filled="f" strokeweight=".72pt">
                      <w10:wrap anchorx="page" anchory="page"/>
                    </v:rect>
                  </w:pict>
                </mc:Fallback>
              </mc:AlternateContent>
            </w:r>
            <w:r>
              <w:rPr>
                <w:sz w:val="20"/>
              </w:rPr>
              <w:t>ne</w:t>
            </w:r>
          </w:p>
        </w:tc>
      </w:tr>
      <w:tr w:rsidR="00AE6A29" w14:paraId="6BE04294" w14:textId="77777777" w:rsidTr="00AE6A29">
        <w:trPr>
          <w:trHeight w:val="422"/>
        </w:trPr>
        <w:tc>
          <w:tcPr>
            <w:tcW w:w="2576" w:type="dxa"/>
            <w:shd w:val="clear" w:color="auto" w:fill="DEEAF6"/>
          </w:tcPr>
          <w:p w14:paraId="763D9976" w14:textId="77777777" w:rsidR="00AE6A29" w:rsidRDefault="00AE6A29" w:rsidP="00AE6A29">
            <w:pPr>
              <w:pStyle w:val="TableParagraph"/>
              <w:spacing w:before="0"/>
              <w:ind w:left="0"/>
              <w:rPr>
                <w:rFonts w:ascii="Times New Roman"/>
                <w:sz w:val="18"/>
              </w:rPr>
            </w:pPr>
          </w:p>
        </w:tc>
        <w:tc>
          <w:tcPr>
            <w:tcW w:w="4858" w:type="dxa"/>
          </w:tcPr>
          <w:p w14:paraId="34354D36" w14:textId="71564563" w:rsidR="00AE6A29" w:rsidRDefault="00AE6A29" w:rsidP="00AE6A29">
            <w:pPr>
              <w:pStyle w:val="TableParagraph"/>
              <w:ind w:left="280"/>
              <w:rPr>
                <w:sz w:val="20"/>
              </w:rPr>
            </w:pPr>
            <w:r w:rsidRPr="003557ED">
              <w:rPr>
                <w:sz w:val="20"/>
              </w:rPr>
              <w:t xml:space="preserve">Ponudnik mora zagotavljati originalne rezervne dele in potrošni material, vezan izključno na proizvajalca vseh glavnih komponent naprave, ter vzdrževanje in servis vseh komponent opreme vsaj 10 let po poteku garancijskega roka. </w:t>
            </w:r>
          </w:p>
        </w:tc>
        <w:tc>
          <w:tcPr>
            <w:tcW w:w="871" w:type="dxa"/>
            <w:tcBorders>
              <w:right w:val="nil"/>
            </w:tcBorders>
          </w:tcPr>
          <w:p w14:paraId="7BDFE881" w14:textId="77777777" w:rsidR="00AE6A29" w:rsidRDefault="00AE6A29" w:rsidP="00AE6A29">
            <w:pPr>
              <w:pStyle w:val="TableParagraph"/>
              <w:ind w:left="0" w:right="237"/>
              <w:jc w:val="right"/>
              <w:rPr>
                <w:sz w:val="20"/>
              </w:rPr>
            </w:pPr>
            <w:r>
              <w:rPr>
                <w:noProof/>
              </w:rPr>
              <mc:AlternateContent>
                <mc:Choice Requires="wps">
                  <w:drawing>
                    <wp:anchor distT="0" distB="0" distL="114300" distR="114300" simplePos="0" relativeHeight="251661312" behindDoc="1" locked="0" layoutInCell="1" allowOverlap="1" wp14:anchorId="7242F31C" wp14:editId="0D7568D2">
                      <wp:simplePos x="0" y="0"/>
                      <wp:positionH relativeFrom="page">
                        <wp:posOffset>485775</wp:posOffset>
                      </wp:positionH>
                      <wp:positionV relativeFrom="page">
                        <wp:posOffset>100330</wp:posOffset>
                      </wp:positionV>
                      <wp:extent cx="117475" cy="117475"/>
                      <wp:effectExtent l="10160" t="13970" r="5715" b="11430"/>
                      <wp:wrapNone/>
                      <wp:docPr id="144"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48BF5" id="Rectangle 71" o:spid="_x0000_s1026" style="position:absolute;margin-left:38.25pt;margin-top:7.9pt;width:9.25pt;height:9.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" filled="f" strokeweight=".72pt">
                      <w10:wrap anchorx="page" anchory="page"/>
                    </v:rect>
                  </w:pict>
                </mc:Fallback>
              </mc:AlternateContent>
            </w:r>
            <w:r>
              <w:rPr>
                <w:noProof/>
                <w:position w:val="-2"/>
              </w:rPr>
              <w:drawing>
                <wp:inline distT="0" distB="0" distL="0" distR="0" wp14:anchorId="6C42E646" wp14:editId="5D890F27">
                  <wp:extent cx="126873" cy="126493"/>
                  <wp:effectExtent l="0" t="0" r="0" b="0"/>
                  <wp:docPr id="1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4.png"/>
                          <pic:cNvPicPr/>
                        </pic:nvPicPr>
                        <pic:blipFill>
                          <a:blip r:embed="rId10" cstate="print"/>
                          <a:stretch>
                            <a:fillRect/>
                          </a:stretch>
                        </pic:blipFill>
                        <pic:spPr>
                          <a:xfrm>
                            <a:off x="0" y="0"/>
                            <a:ext cx="126873" cy="126493"/>
                          </a:xfrm>
                          <a:prstGeom prst="rect">
                            <a:avLst/>
                          </a:prstGeom>
                        </pic:spPr>
                      </pic:pic>
                    </a:graphicData>
                  </a:graphic>
                </wp:inline>
              </w:drawing>
            </w:r>
            <w:r>
              <w:rPr>
                <w:rFonts w:ascii="Times New Roman"/>
                <w:spacing w:val="22"/>
                <w:sz w:val="20"/>
              </w:rPr>
              <w:t xml:space="preserve"> </w:t>
            </w:r>
            <w:r>
              <w:rPr>
                <w:spacing w:val="-1"/>
                <w:w w:val="95"/>
                <w:sz w:val="20"/>
              </w:rPr>
              <w:t>da</w:t>
            </w:r>
          </w:p>
        </w:tc>
        <w:tc>
          <w:tcPr>
            <w:tcW w:w="912" w:type="dxa"/>
            <w:tcBorders>
              <w:left w:val="nil"/>
            </w:tcBorders>
          </w:tcPr>
          <w:p w14:paraId="57E79F89" w14:textId="77777777" w:rsidR="00AE6A29" w:rsidRDefault="00AE6A29" w:rsidP="00AE6A29">
            <w:pPr>
              <w:pStyle w:val="TableParagraph"/>
              <w:ind w:left="247"/>
              <w:rPr>
                <w:sz w:val="20"/>
              </w:rPr>
            </w:pPr>
            <w:r>
              <w:rPr>
                <w:sz w:val="20"/>
              </w:rPr>
              <w:t>ne</w:t>
            </w:r>
          </w:p>
        </w:tc>
      </w:tr>
      <w:tr w:rsidR="001735A8" w14:paraId="72C3AB05" w14:textId="77777777" w:rsidTr="004969E4">
        <w:trPr>
          <w:trHeight w:val="619"/>
        </w:trPr>
        <w:tc>
          <w:tcPr>
            <w:tcW w:w="2576" w:type="dxa"/>
            <w:shd w:val="clear" w:color="auto" w:fill="DEEAF6"/>
          </w:tcPr>
          <w:p w14:paraId="7F79D6C8" w14:textId="77777777" w:rsidR="001735A8" w:rsidRDefault="001735A8" w:rsidP="001735A8">
            <w:pPr>
              <w:pStyle w:val="TableParagraph"/>
              <w:spacing w:before="0"/>
              <w:ind w:left="0"/>
              <w:rPr>
                <w:rFonts w:ascii="Times New Roman"/>
                <w:sz w:val="18"/>
              </w:rPr>
            </w:pPr>
          </w:p>
        </w:tc>
        <w:tc>
          <w:tcPr>
            <w:tcW w:w="4858" w:type="dxa"/>
          </w:tcPr>
          <w:p w14:paraId="0031B8A9" w14:textId="14FAE36B" w:rsidR="001735A8" w:rsidRDefault="001735A8" w:rsidP="001735A8">
            <w:pPr>
              <w:pStyle w:val="TableParagraph"/>
              <w:spacing w:line="228" w:lineRule="exact"/>
              <w:ind w:left="266"/>
              <w:rPr>
                <w:sz w:val="20"/>
              </w:rPr>
            </w:pPr>
            <w:bookmarkStart w:id="5" w:name="_Hlk66356955"/>
            <w:r w:rsidRPr="001735A8">
              <w:rPr>
                <w:sz w:val="20"/>
              </w:rPr>
              <w:t>Storitve servisiranja v obdobju garancije in vsaj 10 let po poteku garancijskega roka mora izvajati usposobljen serviser, pooblaščen s strani proizvajalca opreme, z aktivnim znanjem slovenskega jezika</w:t>
            </w:r>
            <w:bookmarkEnd w:id="5"/>
            <w:r w:rsidRPr="001735A8">
              <w:rPr>
                <w:sz w:val="20"/>
              </w:rPr>
              <w:t>.</w:t>
            </w:r>
            <w:r w:rsidR="00627938">
              <w:rPr>
                <w:rStyle w:val="Sprotnaopomba-sklic"/>
                <w:sz w:val="20"/>
              </w:rPr>
              <w:footnoteReference w:id="1"/>
            </w:r>
          </w:p>
        </w:tc>
        <w:tc>
          <w:tcPr>
            <w:tcW w:w="871" w:type="dxa"/>
            <w:tcBorders>
              <w:right w:val="nil"/>
            </w:tcBorders>
          </w:tcPr>
          <w:p w14:paraId="0E85E491" w14:textId="77777777" w:rsidR="001735A8" w:rsidRDefault="001735A8" w:rsidP="001735A8">
            <w:pPr>
              <w:pStyle w:val="TableParagraph"/>
              <w:ind w:left="0" w:right="237"/>
              <w:jc w:val="right"/>
              <w:rPr>
                <w:sz w:val="20"/>
              </w:rPr>
            </w:pPr>
            <w:r>
              <w:rPr>
                <w:noProof/>
                <w:position w:val="-2"/>
              </w:rPr>
              <w:drawing>
                <wp:inline distT="0" distB="0" distL="0" distR="0" wp14:anchorId="5784CC96" wp14:editId="1CA97461">
                  <wp:extent cx="126680" cy="126301"/>
                  <wp:effectExtent l="0" t="0" r="0" b="0"/>
                  <wp:docPr id="1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png"/>
                          <pic:cNvPicPr/>
                        </pic:nvPicPr>
                        <pic:blipFill>
                          <a:blip r:embed="rId10" cstate="print"/>
                          <a:stretch>
                            <a:fillRect/>
                          </a:stretch>
                        </pic:blipFill>
                        <pic:spPr>
                          <a:xfrm>
                            <a:off x="0" y="0"/>
                            <a:ext cx="126680" cy="126301"/>
                          </a:xfrm>
                          <a:prstGeom prst="rect">
                            <a:avLst/>
                          </a:prstGeom>
                        </pic:spPr>
                      </pic:pic>
                    </a:graphicData>
                  </a:graphic>
                </wp:inline>
              </w:drawing>
            </w:r>
            <w:r>
              <w:rPr>
                <w:rFonts w:ascii="Times New Roman"/>
                <w:spacing w:val="22"/>
                <w:sz w:val="20"/>
              </w:rPr>
              <w:t xml:space="preserve"> </w:t>
            </w:r>
            <w:r>
              <w:rPr>
                <w:spacing w:val="-1"/>
                <w:w w:val="95"/>
                <w:sz w:val="20"/>
              </w:rPr>
              <w:t>da</w:t>
            </w:r>
          </w:p>
        </w:tc>
        <w:tc>
          <w:tcPr>
            <w:tcW w:w="912" w:type="dxa"/>
            <w:tcBorders>
              <w:left w:val="nil"/>
            </w:tcBorders>
          </w:tcPr>
          <w:p w14:paraId="419E58DB" w14:textId="3AAFF37A" w:rsidR="001735A8" w:rsidRDefault="001735A8" w:rsidP="001735A8">
            <w:pPr>
              <w:pStyle w:val="TableParagraph"/>
              <w:ind w:left="247"/>
              <w:rPr>
                <w:sz w:val="20"/>
              </w:rPr>
            </w:pPr>
            <w:r>
              <w:rPr>
                <w:noProof/>
              </w:rPr>
              <mc:AlternateContent>
                <mc:Choice Requires="wps">
                  <w:drawing>
                    <wp:anchor distT="0" distB="0" distL="114300" distR="114300" simplePos="0" relativeHeight="251670528" behindDoc="1" locked="0" layoutInCell="1" allowOverlap="1" wp14:anchorId="65680B03" wp14:editId="3D46B4B6">
                      <wp:simplePos x="0" y="0"/>
                      <wp:positionH relativeFrom="page">
                        <wp:posOffset>-46355</wp:posOffset>
                      </wp:positionH>
                      <wp:positionV relativeFrom="page">
                        <wp:posOffset>92075</wp:posOffset>
                      </wp:positionV>
                      <wp:extent cx="117475" cy="117475"/>
                      <wp:effectExtent l="0" t="0" r="15875" b="15875"/>
                      <wp:wrapNone/>
                      <wp:docPr id="4"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BA7D5" id="Rectangle 69" o:spid="_x0000_s1026" style="position:absolute;margin-left:-3.65pt;margin-top:7.25pt;width:9.25pt;height:9.2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" filled="f" strokeweight=".72pt">
                      <w10:wrap anchorx="page" anchory="page"/>
                    </v:rect>
                  </w:pict>
                </mc:Fallback>
              </mc:AlternateContent>
            </w:r>
            <w:r>
              <w:rPr>
                <w:sz w:val="20"/>
              </w:rPr>
              <w:t>ne</w:t>
            </w:r>
          </w:p>
        </w:tc>
      </w:tr>
      <w:tr w:rsidR="001735A8" w14:paraId="7C891D16" w14:textId="77777777" w:rsidTr="00AE6A29">
        <w:trPr>
          <w:trHeight w:val="619"/>
        </w:trPr>
        <w:tc>
          <w:tcPr>
            <w:tcW w:w="2576" w:type="dxa"/>
            <w:shd w:val="clear" w:color="auto" w:fill="DEEAF6"/>
          </w:tcPr>
          <w:p w14:paraId="6B6F4179" w14:textId="77777777" w:rsidR="001735A8" w:rsidRDefault="001735A8" w:rsidP="001735A8">
            <w:pPr>
              <w:pStyle w:val="TableParagraph"/>
              <w:spacing w:before="0"/>
              <w:ind w:left="0"/>
              <w:rPr>
                <w:rFonts w:ascii="Times New Roman"/>
                <w:sz w:val="18"/>
              </w:rPr>
            </w:pPr>
          </w:p>
        </w:tc>
        <w:tc>
          <w:tcPr>
            <w:tcW w:w="4858" w:type="dxa"/>
          </w:tcPr>
          <w:p w14:paraId="262FAED4" w14:textId="4B8D1491" w:rsidR="001735A8" w:rsidRPr="003557ED" w:rsidRDefault="001735A8" w:rsidP="001735A8">
            <w:pPr>
              <w:pStyle w:val="TableParagraph"/>
              <w:spacing w:line="228" w:lineRule="exact"/>
              <w:ind w:left="266"/>
              <w:rPr>
                <w:sz w:val="20"/>
              </w:rPr>
            </w:pPr>
            <w:r w:rsidRPr="003557ED">
              <w:rPr>
                <w:sz w:val="20"/>
              </w:rPr>
              <w:t>Garancija na življenjsko dobo izvora elektronov z emisijo polja</w:t>
            </w:r>
          </w:p>
        </w:tc>
        <w:tc>
          <w:tcPr>
            <w:tcW w:w="871" w:type="dxa"/>
            <w:tcBorders>
              <w:right w:val="nil"/>
            </w:tcBorders>
          </w:tcPr>
          <w:p w14:paraId="0E52B5D6" w14:textId="58A9211E" w:rsidR="001735A8" w:rsidRDefault="001735A8" w:rsidP="001735A8">
            <w:pPr>
              <w:pStyle w:val="TableParagraph"/>
              <w:ind w:left="0" w:right="237"/>
              <w:jc w:val="center"/>
              <w:rPr>
                <w:noProof/>
                <w:position w:val="-2"/>
              </w:rPr>
            </w:pPr>
            <w:r>
              <w:rPr>
                <w:rFonts w:ascii="Times New Roman"/>
                <w:spacing w:val="22"/>
                <w:sz w:val="20"/>
              </w:rPr>
              <w:t xml:space="preserve">  </w:t>
            </w:r>
            <w:r>
              <w:rPr>
                <w:noProof/>
                <w:position w:val="-2"/>
              </w:rPr>
              <w:drawing>
                <wp:inline distT="0" distB="0" distL="0" distR="0" wp14:anchorId="41947E2E" wp14:editId="78B97B08">
                  <wp:extent cx="126680" cy="126301"/>
                  <wp:effectExtent l="0" t="0" r="0" b="0"/>
                  <wp:docPr id="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png"/>
                          <pic:cNvPicPr/>
                        </pic:nvPicPr>
                        <pic:blipFill>
                          <a:blip r:embed="rId10" cstate="print"/>
                          <a:stretch>
                            <a:fillRect/>
                          </a:stretch>
                        </pic:blipFill>
                        <pic:spPr>
                          <a:xfrm>
                            <a:off x="0" y="0"/>
                            <a:ext cx="126680" cy="126301"/>
                          </a:xfrm>
                          <a:prstGeom prst="rect">
                            <a:avLst/>
                          </a:prstGeom>
                        </pic:spPr>
                      </pic:pic>
                    </a:graphicData>
                  </a:graphic>
                </wp:inline>
              </w:drawing>
            </w:r>
            <w:r>
              <w:rPr>
                <w:rFonts w:ascii="Times New Roman"/>
                <w:spacing w:val="22"/>
                <w:sz w:val="20"/>
              </w:rPr>
              <w:t xml:space="preserve"> </w:t>
            </w:r>
            <w:r>
              <w:rPr>
                <w:spacing w:val="-1"/>
                <w:w w:val="95"/>
                <w:sz w:val="20"/>
              </w:rPr>
              <w:t>da</w:t>
            </w:r>
          </w:p>
        </w:tc>
        <w:tc>
          <w:tcPr>
            <w:tcW w:w="912" w:type="dxa"/>
            <w:tcBorders>
              <w:left w:val="nil"/>
            </w:tcBorders>
          </w:tcPr>
          <w:p w14:paraId="16169CC6" w14:textId="2D03379C" w:rsidR="001735A8" w:rsidRDefault="001735A8" w:rsidP="001735A8">
            <w:pPr>
              <w:pStyle w:val="TableParagraph"/>
              <w:ind w:left="247"/>
              <w:rPr>
                <w:sz w:val="20"/>
              </w:rPr>
            </w:pPr>
            <w:r>
              <w:rPr>
                <w:sz w:val="20"/>
              </w:rPr>
              <w:t>ne</w:t>
            </w:r>
          </w:p>
        </w:tc>
      </w:tr>
      <w:tr w:rsidR="001735A8" w14:paraId="1333A813" w14:textId="77777777" w:rsidTr="00AE6A29">
        <w:trPr>
          <w:trHeight w:val="422"/>
        </w:trPr>
        <w:tc>
          <w:tcPr>
            <w:tcW w:w="2576" w:type="dxa"/>
            <w:shd w:val="clear" w:color="auto" w:fill="DEEAF6"/>
          </w:tcPr>
          <w:p w14:paraId="052F4801" w14:textId="77777777" w:rsidR="001735A8" w:rsidRDefault="001735A8" w:rsidP="001735A8">
            <w:pPr>
              <w:pStyle w:val="TableParagraph"/>
              <w:spacing w:before="0"/>
              <w:ind w:left="0"/>
              <w:rPr>
                <w:rFonts w:ascii="Times New Roman"/>
                <w:sz w:val="18"/>
              </w:rPr>
            </w:pPr>
          </w:p>
        </w:tc>
        <w:tc>
          <w:tcPr>
            <w:tcW w:w="4858" w:type="dxa"/>
          </w:tcPr>
          <w:p w14:paraId="01EA0956" w14:textId="77777777" w:rsidR="001735A8" w:rsidRDefault="001735A8" w:rsidP="008D065C">
            <w:pPr>
              <w:pStyle w:val="TableParagraph"/>
              <w:spacing w:line="218" w:lineRule="exact"/>
              <w:ind w:left="266" w:right="176"/>
              <w:rPr>
                <w:i/>
                <w:sz w:val="20"/>
              </w:rPr>
            </w:pPr>
            <w:bookmarkStart w:id="6" w:name="_Hlk66358492"/>
            <w:r w:rsidRPr="00126010">
              <w:rPr>
                <w:sz w:val="20"/>
              </w:rPr>
              <w:t>Izbrani ponudnik bo po sklenitvi pogodbe in pred dobavo opreme izvedel ogled lokacije, kjer bo oprema montirana, in opravil meritve vibracij in elektromagnetnega valovanja, preveril ustreznost prostora ter predlagal ustrezne ukrepe za ureditev prostora.</w:t>
            </w:r>
            <w:bookmarkEnd w:id="6"/>
          </w:p>
        </w:tc>
        <w:tc>
          <w:tcPr>
            <w:tcW w:w="871" w:type="dxa"/>
            <w:tcBorders>
              <w:right w:val="nil"/>
            </w:tcBorders>
          </w:tcPr>
          <w:p w14:paraId="0A74D9D9" w14:textId="2377B8CA" w:rsidR="001735A8" w:rsidRDefault="00710BFC" w:rsidP="001735A8">
            <w:pPr>
              <w:pStyle w:val="TableParagraph"/>
              <w:ind w:left="0" w:right="237"/>
              <w:jc w:val="right"/>
              <w:rPr>
                <w:sz w:val="20"/>
              </w:rPr>
            </w:pPr>
            <w:r>
              <w:rPr>
                <w:noProof/>
              </w:rPr>
              <mc:AlternateContent>
                <mc:Choice Requires="wps">
                  <w:drawing>
                    <wp:anchor distT="0" distB="0" distL="114300" distR="114300" simplePos="0" relativeHeight="251672576" behindDoc="1" locked="0" layoutInCell="1" allowOverlap="1" wp14:anchorId="3A7DD513" wp14:editId="6F57A6E5">
                      <wp:simplePos x="0" y="0"/>
                      <wp:positionH relativeFrom="page">
                        <wp:posOffset>478155</wp:posOffset>
                      </wp:positionH>
                      <wp:positionV relativeFrom="page">
                        <wp:posOffset>-306705</wp:posOffset>
                      </wp:positionV>
                      <wp:extent cx="117475" cy="117475"/>
                      <wp:effectExtent l="0" t="0" r="15875" b="15875"/>
                      <wp:wrapNone/>
                      <wp:docPr id="5"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A00576" id="Rectangle 69" o:spid="_x0000_s1026" style="position:absolute;margin-left:37.65pt;margin-top:-24.15pt;width:9.25pt;height:9.2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" filled="f" strokeweight=".72pt">
                      <w10:wrap anchorx="page" anchory="page"/>
                    </v:rect>
                  </w:pict>
                </mc:Fallback>
              </mc:AlternateContent>
            </w:r>
            <w:r w:rsidR="001735A8">
              <w:rPr>
                <w:noProof/>
                <w:position w:val="-2"/>
              </w:rPr>
              <w:drawing>
                <wp:inline distT="0" distB="0" distL="0" distR="0" wp14:anchorId="58777D1A" wp14:editId="3C0F3770">
                  <wp:extent cx="126395" cy="126015"/>
                  <wp:effectExtent l="0" t="0" r="0" b="0"/>
                  <wp:docPr id="17"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5.png"/>
                          <pic:cNvPicPr/>
                        </pic:nvPicPr>
                        <pic:blipFill>
                          <a:blip r:embed="rId11" cstate="print"/>
                          <a:stretch>
                            <a:fillRect/>
                          </a:stretch>
                        </pic:blipFill>
                        <pic:spPr>
                          <a:xfrm>
                            <a:off x="0" y="0"/>
                            <a:ext cx="126395" cy="126015"/>
                          </a:xfrm>
                          <a:prstGeom prst="rect">
                            <a:avLst/>
                          </a:prstGeom>
                        </pic:spPr>
                      </pic:pic>
                    </a:graphicData>
                  </a:graphic>
                </wp:inline>
              </w:drawing>
            </w:r>
            <w:r w:rsidR="001735A8">
              <w:rPr>
                <w:rFonts w:ascii="Times New Roman"/>
                <w:spacing w:val="22"/>
                <w:sz w:val="20"/>
              </w:rPr>
              <w:t xml:space="preserve"> </w:t>
            </w:r>
            <w:r w:rsidR="001735A8">
              <w:rPr>
                <w:spacing w:val="-1"/>
                <w:w w:val="95"/>
                <w:sz w:val="20"/>
              </w:rPr>
              <w:t>da</w:t>
            </w:r>
          </w:p>
        </w:tc>
        <w:tc>
          <w:tcPr>
            <w:tcW w:w="912" w:type="dxa"/>
            <w:tcBorders>
              <w:left w:val="nil"/>
            </w:tcBorders>
          </w:tcPr>
          <w:p w14:paraId="3FD616C0" w14:textId="7E718770" w:rsidR="001735A8" w:rsidRDefault="001735A8" w:rsidP="001735A8">
            <w:pPr>
              <w:pStyle w:val="TableParagraph"/>
              <w:ind w:left="247"/>
              <w:rPr>
                <w:sz w:val="20"/>
              </w:rPr>
            </w:pPr>
            <w:r>
              <w:rPr>
                <w:noProof/>
              </w:rPr>
              <mc:AlternateContent>
                <mc:Choice Requires="wps">
                  <w:drawing>
                    <wp:anchor distT="0" distB="0" distL="114300" distR="114300" simplePos="0" relativeHeight="251666432" behindDoc="1" locked="0" layoutInCell="1" allowOverlap="1" wp14:anchorId="5F110E20" wp14:editId="200D04ED">
                      <wp:simplePos x="0" y="0"/>
                      <wp:positionH relativeFrom="page">
                        <wp:posOffset>-61595</wp:posOffset>
                      </wp:positionH>
                      <wp:positionV relativeFrom="page">
                        <wp:posOffset>93980</wp:posOffset>
                      </wp:positionV>
                      <wp:extent cx="117475" cy="117475"/>
                      <wp:effectExtent l="0" t="0" r="15875" b="15875"/>
                      <wp:wrapNone/>
                      <wp:docPr id="2"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496F6" id="Rectangle 69" o:spid="_x0000_s1026" style="position:absolute;margin-left:-4.85pt;margin-top:7.4pt;width:9.25pt;height:9.2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" filled="f" strokeweight=".72pt">
                      <w10:wrap anchorx="page" anchory="page"/>
                    </v:rect>
                  </w:pict>
                </mc:Fallback>
              </mc:AlternateContent>
            </w:r>
            <w:r>
              <w:rPr>
                <w:sz w:val="20"/>
              </w:rPr>
              <w:t>ne</w:t>
            </w:r>
          </w:p>
        </w:tc>
      </w:tr>
    </w:tbl>
    <w:p w14:paraId="3FC38D69" w14:textId="4DC7F524" w:rsidR="00AE6A29" w:rsidRDefault="00AE6A29" w:rsidP="00AE6A29"/>
    <w:p w14:paraId="4C14CAF0" w14:textId="77777777" w:rsidR="00AE6A29" w:rsidRPr="00A8619A" w:rsidRDefault="00AE6A29" w:rsidP="00AE6A29"/>
    <w:p w14:paraId="54BA3234" w14:textId="15540E3B" w:rsidR="00AE6A29" w:rsidRPr="00A8619A" w:rsidRDefault="00AE6A29" w:rsidP="00AE6A29"/>
    <w:tbl>
      <w:tblPr>
        <w:tblW w:w="0" w:type="auto"/>
        <w:tblInd w:w="2" w:type="dxa"/>
        <w:tblLayout w:type="fixed"/>
        <w:tblLook w:val="04A0" w:firstRow="1" w:lastRow="0" w:firstColumn="1" w:lastColumn="0" w:noHBand="0" w:noVBand="1"/>
      </w:tblPr>
      <w:tblGrid>
        <w:gridCol w:w="4361"/>
        <w:gridCol w:w="4361"/>
      </w:tblGrid>
      <w:tr w:rsidR="00AE6A29" w14:paraId="7A56875A" w14:textId="77777777" w:rsidTr="0073549B">
        <w:tc>
          <w:tcPr>
            <w:tcW w:w="4361" w:type="dxa"/>
          </w:tcPr>
          <w:p w14:paraId="0624C6A4" w14:textId="77777777" w:rsidR="00AE6A29" w:rsidRDefault="00AE6A29" w:rsidP="0073549B">
            <w:pPr>
              <w:spacing w:line="276" w:lineRule="auto"/>
            </w:pPr>
            <w:r>
              <w:t>Kraj in datum:</w:t>
            </w:r>
          </w:p>
          <w:p w14:paraId="4BE53B92" w14:textId="77777777" w:rsidR="00AE6A29" w:rsidRDefault="00AE6A29" w:rsidP="0073549B">
            <w:pPr>
              <w:spacing w:line="276" w:lineRule="auto"/>
            </w:pPr>
          </w:p>
        </w:tc>
        <w:tc>
          <w:tcPr>
            <w:tcW w:w="4361" w:type="dxa"/>
            <w:hideMark/>
          </w:tcPr>
          <w:p w14:paraId="342B4082" w14:textId="2C356EC6" w:rsidR="00AE6A29" w:rsidRDefault="00AE6A29" w:rsidP="0073549B">
            <w:pPr>
              <w:spacing w:line="276" w:lineRule="auto"/>
            </w:pPr>
            <w:r>
              <w:t>Ponudnik:</w:t>
            </w:r>
          </w:p>
        </w:tc>
      </w:tr>
      <w:tr w:rsidR="00AE6A29" w14:paraId="2BCBF7B3" w14:textId="77777777" w:rsidTr="0073549B">
        <w:tc>
          <w:tcPr>
            <w:tcW w:w="4361" w:type="dxa"/>
          </w:tcPr>
          <w:p w14:paraId="64937683" w14:textId="77777777" w:rsidR="00AE6A29" w:rsidRDefault="00AE6A29" w:rsidP="0073549B">
            <w:pPr>
              <w:spacing w:line="276" w:lineRule="auto"/>
            </w:pPr>
          </w:p>
        </w:tc>
        <w:tc>
          <w:tcPr>
            <w:tcW w:w="4361" w:type="dxa"/>
            <w:hideMark/>
          </w:tcPr>
          <w:p w14:paraId="0836724F" w14:textId="77777777" w:rsidR="00AE6A29" w:rsidRDefault="00AE6A29" w:rsidP="0073549B">
            <w:pPr>
              <w:spacing w:line="276" w:lineRule="auto"/>
            </w:pPr>
            <w:r>
              <w:t>Žig in podpis:</w:t>
            </w:r>
          </w:p>
        </w:tc>
      </w:tr>
    </w:tbl>
    <w:p w14:paraId="5E344A0A" w14:textId="2B0E2362" w:rsidR="00536F0D" w:rsidRPr="00BE7815" w:rsidRDefault="00536F0D" w:rsidP="00536F0D">
      <w:pPr>
        <w:spacing w:line="276" w:lineRule="auto"/>
        <w:rPr>
          <w:sz w:val="22"/>
          <w:szCs w:val="22"/>
          <w:lang w:eastAsia="en-US"/>
        </w:rPr>
      </w:pPr>
      <w:r w:rsidRPr="00BE7815">
        <w:rPr>
          <w:sz w:val="22"/>
          <w:szCs w:val="22"/>
          <w:lang w:eastAsia="en-US"/>
        </w:rPr>
        <w:t xml:space="preserve"> </w:t>
      </w:r>
    </w:p>
    <w:p w14:paraId="17093C86" w14:textId="0BBEA1A2" w:rsidR="00536F0D" w:rsidRPr="00BE7815" w:rsidRDefault="00536F0D" w:rsidP="00536F0D">
      <w:pPr>
        <w:spacing w:line="276" w:lineRule="auto"/>
        <w:rPr>
          <w:sz w:val="22"/>
          <w:szCs w:val="22"/>
        </w:rPr>
      </w:pPr>
    </w:p>
    <w:p w14:paraId="5863A0D1" w14:textId="66EBF818" w:rsidR="00536F0D" w:rsidRPr="00BE7815" w:rsidRDefault="00536F0D" w:rsidP="00536F0D">
      <w:pPr>
        <w:spacing w:line="276" w:lineRule="auto"/>
        <w:rPr>
          <w:sz w:val="22"/>
          <w:szCs w:val="22"/>
        </w:rPr>
      </w:pPr>
    </w:p>
    <w:p w14:paraId="011D5E5A" w14:textId="1B61A3D8" w:rsidR="00536F0D" w:rsidRPr="00BE7815" w:rsidRDefault="00536F0D" w:rsidP="00536F0D">
      <w:pPr>
        <w:spacing w:line="276" w:lineRule="auto"/>
        <w:rPr>
          <w:sz w:val="22"/>
          <w:szCs w:val="22"/>
        </w:rPr>
      </w:pPr>
    </w:p>
    <w:p w14:paraId="5EB94FCD" w14:textId="003A5C90" w:rsidR="00536F0D" w:rsidRPr="00BE7815" w:rsidRDefault="00536F0D" w:rsidP="00536F0D">
      <w:pPr>
        <w:rPr>
          <w:sz w:val="22"/>
          <w:szCs w:val="22"/>
        </w:rPr>
      </w:pPr>
    </w:p>
    <w:sectPr w:rsidR="00536F0D" w:rsidRPr="00BE7815" w:rsidSect="000E679D">
      <w:headerReference w:type="default" r:id="rId12"/>
      <w:footerReference w:type="default" r:id="rId13"/>
      <w:pgSz w:w="11906" w:h="16838" w:code="9"/>
      <w:pgMar w:top="1418" w:right="1134" w:bottom="1134"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CDFC9" w14:textId="77777777" w:rsidR="00BD033C" w:rsidRDefault="00BD033C" w:rsidP="00FE160E">
      <w:r>
        <w:separator/>
      </w:r>
    </w:p>
  </w:endnote>
  <w:endnote w:type="continuationSeparator" w:id="0">
    <w:p w14:paraId="062259F7" w14:textId="77777777" w:rsidR="00BD033C" w:rsidRDefault="00BD033C" w:rsidP="00FE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9810B" w14:textId="77777777" w:rsidR="00AF6C76" w:rsidRPr="00A43BF6" w:rsidRDefault="00AF6C76" w:rsidP="00536F0D">
    <w:pPr>
      <w:pStyle w:val="Noga"/>
      <w:pBdr>
        <w:top w:val="single" w:sz="18" w:space="1" w:color="632423"/>
      </w:pBd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CD38C" w14:textId="77777777" w:rsidR="00BD033C" w:rsidRDefault="00BD033C" w:rsidP="00FE160E">
      <w:r>
        <w:separator/>
      </w:r>
    </w:p>
  </w:footnote>
  <w:footnote w:type="continuationSeparator" w:id="0">
    <w:p w14:paraId="0F5A118F" w14:textId="77777777" w:rsidR="00BD033C" w:rsidRDefault="00BD033C" w:rsidP="00FE160E">
      <w:r>
        <w:continuationSeparator/>
      </w:r>
    </w:p>
  </w:footnote>
  <w:footnote w:id="1">
    <w:p w14:paraId="77F33EBC" w14:textId="5DD6B628" w:rsidR="00AF6C76" w:rsidRDefault="00AF6C76" w:rsidP="00627938">
      <w:pPr>
        <w:pStyle w:val="Sprotnaopomba-besedilo"/>
        <w:jc w:val="both"/>
      </w:pPr>
      <w:r>
        <w:rPr>
          <w:rStyle w:val="Sprotnaopomba-sklic"/>
        </w:rPr>
        <w:footnoteRef/>
      </w:r>
      <w:r>
        <w:t xml:space="preserve"> Za storitve rednega vzdrževanja bo, v kolikor se bo naročnik tako odločil, po ustreznem postopku javnega naročanja sklenjena pogodba o rednem vzdrževanju naprave. V kolikor je javno naročilo za dobavo opreme dodeljeno</w:t>
      </w:r>
      <w:r w:rsidRPr="008263DA">
        <w:t xml:space="preserve"> </w:t>
      </w:r>
      <w:r>
        <w:t xml:space="preserve">ponudniku, je ponudnik v postopku za sklenitev pogodbe o rednem letnem vzdrževanju naprave zavezan upoštevati izhodišča glede vzdrževanja, ki so določena v tej dokumentaciji, ter za vzdrževanje ne more ponuditi višje cene, kot jo je navedel v svoji ponudbi v tem postopku.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1DF3C" w14:textId="77777777" w:rsidR="00AF6C76" w:rsidRDefault="00AF6C76" w:rsidP="00536F0D">
    <w:pPr>
      <w:tabs>
        <w:tab w:val="left" w:pos="0"/>
        <w:tab w:val="right" w:pos="9069"/>
      </w:tabs>
      <w:rPr>
        <w:rFonts w:ascii="Trebuchet MS" w:hAnsi="Trebuchet MS"/>
        <w:color w:val="000099"/>
        <w:sz w:val="16"/>
        <w:szCs w:val="16"/>
      </w:rPr>
    </w:pPr>
    <w:r>
      <w:rPr>
        <w:rFonts w:ascii="Trebuchet MS" w:hAnsi="Trebuchet MS"/>
        <w:color w:val="000099"/>
        <w:sz w:val="16"/>
        <w:szCs w:val="16"/>
      </w:rPr>
      <w:t xml:space="preserve">                 </w:t>
    </w:r>
  </w:p>
  <w:tbl>
    <w:tblPr>
      <w:tblStyle w:val="Tabelamrea"/>
      <w:tblW w:w="9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544"/>
      <w:gridCol w:w="1997"/>
    </w:tblGrid>
    <w:tr w:rsidR="00AF6C76" w14:paraId="3C74EEFA" w14:textId="77777777" w:rsidTr="00536F0D">
      <w:trPr>
        <w:trHeight w:val="996"/>
      </w:trPr>
      <w:tc>
        <w:tcPr>
          <w:tcW w:w="3969" w:type="dxa"/>
          <w:vAlign w:val="center"/>
          <w:hideMark/>
        </w:tcPr>
        <w:p w14:paraId="758DE8CB" w14:textId="77777777" w:rsidR="00AF6C76" w:rsidRDefault="00AF6C76" w:rsidP="00536F0D">
          <w:pPr>
            <w:spacing w:before="40" w:after="40"/>
          </w:pPr>
          <w:r>
            <w:rPr>
              <w:noProof/>
            </w:rPr>
            <w:drawing>
              <wp:inline distT="0" distB="0" distL="0" distR="0" wp14:anchorId="51516B59" wp14:editId="3B901684">
                <wp:extent cx="1178026" cy="546735"/>
                <wp:effectExtent l="0" t="0" r="3175" b="5715"/>
                <wp:docPr id="140" name="Slika 140" descr="Rezultat iskanja slik za geo-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iskanja slik za geo-z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979" cy="557388"/>
                        </a:xfrm>
                        <a:prstGeom prst="rect">
                          <a:avLst/>
                        </a:prstGeom>
                        <a:noFill/>
                        <a:ln>
                          <a:noFill/>
                        </a:ln>
                      </pic:spPr>
                    </pic:pic>
                  </a:graphicData>
                </a:graphic>
              </wp:inline>
            </w:drawing>
          </w:r>
          <w:r>
            <w:rPr>
              <w:noProof/>
            </w:rPr>
            <w:t xml:space="preserve">                 </w:t>
          </w:r>
        </w:p>
      </w:tc>
      <w:tc>
        <w:tcPr>
          <w:tcW w:w="3544" w:type="dxa"/>
          <w:vAlign w:val="center"/>
          <w:hideMark/>
        </w:tcPr>
        <w:p w14:paraId="6028B871" w14:textId="39E0D453" w:rsidR="00AF6C76" w:rsidRDefault="00AF6C76" w:rsidP="00536F0D">
          <w:pPr>
            <w:spacing w:before="40" w:after="40"/>
            <w:jc w:val="center"/>
          </w:pPr>
        </w:p>
      </w:tc>
      <w:tc>
        <w:tcPr>
          <w:tcW w:w="1997" w:type="dxa"/>
          <w:vAlign w:val="center"/>
          <w:hideMark/>
        </w:tcPr>
        <w:p w14:paraId="1538BB44" w14:textId="77635C82" w:rsidR="00AF6C76" w:rsidRDefault="00AF6C76" w:rsidP="00536F0D">
          <w:pPr>
            <w:spacing w:before="40" w:after="40"/>
            <w:jc w:val="center"/>
          </w:pPr>
        </w:p>
      </w:tc>
    </w:tr>
  </w:tbl>
  <w:p w14:paraId="6D00CD67" w14:textId="77777777" w:rsidR="00AF6C76" w:rsidRDefault="00AF6C76" w:rsidP="00536F0D">
    <w:pPr>
      <w:tabs>
        <w:tab w:val="left" w:pos="0"/>
        <w:tab w:val="right" w:pos="9069"/>
      </w:tabs>
      <w:rPr>
        <w:sz w:val="16"/>
        <w:szCs w:val="16"/>
      </w:rPr>
    </w:pPr>
    <w:r>
      <w:rPr>
        <w:rFonts w:ascii="Trebuchet MS" w:hAnsi="Trebuchet MS"/>
        <w:color w:val="000099"/>
        <w:sz w:val="16"/>
        <w:szCs w:val="16"/>
      </w:rPr>
      <w:t xml:space="preserve">                             </w:t>
    </w:r>
    <w:r>
      <w:rPr>
        <w:noProof/>
        <w:sz w:val="16"/>
        <w:szCs w:val="16"/>
      </w:rPr>
      <w:t xml:space="preserve">  </w:t>
    </w:r>
  </w:p>
  <w:p w14:paraId="52D4C76D" w14:textId="77777777" w:rsidR="00AF6C76" w:rsidRDefault="00AF6C76" w:rsidP="00536F0D">
    <w:pPr>
      <w:pStyle w:val="Glava"/>
      <w:pBdr>
        <w:bottom w:val="single" w:sz="18" w:space="1" w:color="632423"/>
      </w:pBdr>
      <w:tabs>
        <w:tab w:val="right" w:pos="9214"/>
      </w:tabs>
      <w:rPr>
        <w:rFonts w:cs="Arial"/>
        <w:sz w:val="8"/>
        <w:szCs w:val="8"/>
      </w:rPr>
    </w:pPr>
  </w:p>
  <w:p w14:paraId="47F386BA" w14:textId="77777777" w:rsidR="00AF6C76" w:rsidRPr="0077424C" w:rsidRDefault="00AF6C76" w:rsidP="00536F0D">
    <w:pPr>
      <w:pStyle w:val="Glava"/>
    </w:pPr>
  </w:p>
  <w:p w14:paraId="64845726" w14:textId="77777777" w:rsidR="00AF6C76" w:rsidRPr="00BE57A1" w:rsidRDefault="00AF6C76" w:rsidP="00536F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15:restartNumberingAfterBreak="0">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15:restartNumberingAfterBreak="0">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15:restartNumberingAfterBreak="0">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A1268B2"/>
    <w:lvl w:ilvl="0">
      <w:start w:val="1"/>
      <w:numFmt w:val="bullet"/>
      <w:pStyle w:val="Oznaenseznam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8E221F"/>
    <w:multiLevelType w:val="hybridMultilevel"/>
    <w:tmpl w:val="AE20A63A"/>
    <w:lvl w:ilvl="0" w:tplc="61A67EDE">
      <w:start w:val="1"/>
      <w:numFmt w:val="decimal"/>
      <w:lvlText w:val="%1."/>
      <w:lvlJc w:val="left"/>
      <w:pPr>
        <w:ind w:left="470" w:hanging="360"/>
      </w:pPr>
      <w:rPr>
        <w:rFonts w:hint="default"/>
      </w:rPr>
    </w:lvl>
    <w:lvl w:ilvl="1" w:tplc="20000019" w:tentative="1">
      <w:start w:val="1"/>
      <w:numFmt w:val="lowerLetter"/>
      <w:lvlText w:val="%2."/>
      <w:lvlJc w:val="left"/>
      <w:pPr>
        <w:ind w:left="1190" w:hanging="360"/>
      </w:pPr>
    </w:lvl>
    <w:lvl w:ilvl="2" w:tplc="2000001B" w:tentative="1">
      <w:start w:val="1"/>
      <w:numFmt w:val="lowerRoman"/>
      <w:lvlText w:val="%3."/>
      <w:lvlJc w:val="right"/>
      <w:pPr>
        <w:ind w:left="1910" w:hanging="180"/>
      </w:pPr>
    </w:lvl>
    <w:lvl w:ilvl="3" w:tplc="2000000F" w:tentative="1">
      <w:start w:val="1"/>
      <w:numFmt w:val="decimal"/>
      <w:lvlText w:val="%4."/>
      <w:lvlJc w:val="left"/>
      <w:pPr>
        <w:ind w:left="2630" w:hanging="360"/>
      </w:pPr>
    </w:lvl>
    <w:lvl w:ilvl="4" w:tplc="20000019" w:tentative="1">
      <w:start w:val="1"/>
      <w:numFmt w:val="lowerLetter"/>
      <w:lvlText w:val="%5."/>
      <w:lvlJc w:val="left"/>
      <w:pPr>
        <w:ind w:left="3350" w:hanging="360"/>
      </w:pPr>
    </w:lvl>
    <w:lvl w:ilvl="5" w:tplc="2000001B" w:tentative="1">
      <w:start w:val="1"/>
      <w:numFmt w:val="lowerRoman"/>
      <w:lvlText w:val="%6."/>
      <w:lvlJc w:val="right"/>
      <w:pPr>
        <w:ind w:left="4070" w:hanging="180"/>
      </w:pPr>
    </w:lvl>
    <w:lvl w:ilvl="6" w:tplc="2000000F" w:tentative="1">
      <w:start w:val="1"/>
      <w:numFmt w:val="decimal"/>
      <w:lvlText w:val="%7."/>
      <w:lvlJc w:val="left"/>
      <w:pPr>
        <w:ind w:left="4790" w:hanging="360"/>
      </w:pPr>
    </w:lvl>
    <w:lvl w:ilvl="7" w:tplc="20000019" w:tentative="1">
      <w:start w:val="1"/>
      <w:numFmt w:val="lowerLetter"/>
      <w:lvlText w:val="%8."/>
      <w:lvlJc w:val="left"/>
      <w:pPr>
        <w:ind w:left="5510" w:hanging="360"/>
      </w:pPr>
    </w:lvl>
    <w:lvl w:ilvl="8" w:tplc="2000001B" w:tentative="1">
      <w:start w:val="1"/>
      <w:numFmt w:val="lowerRoman"/>
      <w:lvlText w:val="%9."/>
      <w:lvlJc w:val="right"/>
      <w:pPr>
        <w:ind w:left="6230" w:hanging="180"/>
      </w:pPr>
    </w:lvl>
  </w:abstractNum>
  <w:abstractNum w:abstractNumId="11" w15:restartNumberingAfterBreak="0">
    <w:nsid w:val="06A33B47"/>
    <w:multiLevelType w:val="hybridMultilevel"/>
    <w:tmpl w:val="483487B2"/>
    <w:lvl w:ilvl="0" w:tplc="38FA240C">
      <w:start w:val="1"/>
      <w:numFmt w:val="upperRoman"/>
      <w:lvlText w:val="%1."/>
      <w:lvlJc w:val="left"/>
      <w:pPr>
        <w:ind w:left="1080" w:hanging="720"/>
      </w:pPr>
      <w:rPr>
        <w:rFonts w:hint="default"/>
        <w:b/>
        <w:bCs/>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6AD4E34"/>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E653DA"/>
    <w:multiLevelType w:val="hybridMultilevel"/>
    <w:tmpl w:val="226AA6C2"/>
    <w:lvl w:ilvl="0" w:tplc="20000001">
      <w:start w:val="1"/>
      <w:numFmt w:val="bullet"/>
      <w:lvlText w:val=""/>
      <w:lvlJc w:val="left"/>
      <w:pPr>
        <w:ind w:left="830" w:hanging="360"/>
      </w:pPr>
      <w:rPr>
        <w:rFonts w:ascii="Symbol" w:hAnsi="Symbo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15" w15:restartNumberingAfterBreak="0">
    <w:nsid w:val="1E1B2923"/>
    <w:multiLevelType w:val="multilevel"/>
    <w:tmpl w:val="0C707BE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32068B"/>
    <w:multiLevelType w:val="hybridMultilevel"/>
    <w:tmpl w:val="DEE495E0"/>
    <w:lvl w:ilvl="0" w:tplc="20000001">
      <w:start w:val="1"/>
      <w:numFmt w:val="bullet"/>
      <w:lvlText w:val=""/>
      <w:lvlJc w:val="left"/>
      <w:pPr>
        <w:ind w:left="830" w:hanging="360"/>
      </w:pPr>
      <w:rPr>
        <w:rFonts w:ascii="Symbol" w:hAnsi="Symbo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20" w15:restartNumberingAfterBreak="0">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4" w15:restartNumberingAfterBreak="0">
    <w:nsid w:val="559869FF"/>
    <w:multiLevelType w:val="hybridMultilevel"/>
    <w:tmpl w:val="FCCE3142"/>
    <w:lvl w:ilvl="0" w:tplc="20000001">
      <w:start w:val="1"/>
      <w:numFmt w:val="bullet"/>
      <w:lvlText w:val=""/>
      <w:lvlJc w:val="left"/>
      <w:pPr>
        <w:ind w:left="830" w:hanging="360"/>
      </w:pPr>
      <w:rPr>
        <w:rFonts w:ascii="Symbol" w:hAnsi="Symbo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25"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2"/>
  </w:num>
  <w:num w:numId="13">
    <w:abstractNumId w:val="20"/>
  </w:num>
  <w:num w:numId="14">
    <w:abstractNumId w:val="16"/>
  </w:num>
  <w:num w:numId="15">
    <w:abstractNumId w:val="23"/>
  </w:num>
  <w:num w:numId="16">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5"/>
  </w:num>
  <w:num w:numId="19">
    <w:abstractNumId w:val="18"/>
  </w:num>
  <w:num w:numId="20">
    <w:abstractNumId w:val="17"/>
  </w:num>
  <w:num w:numId="2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0"/>
  </w:num>
  <w:num w:numId="26">
    <w:abstractNumId w:val="19"/>
  </w:num>
  <w:num w:numId="27">
    <w:abstractNumId w:val="24"/>
  </w:num>
  <w:num w:numId="2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wsjA0MrQ0MTIxNLRU0lEKTi0uzszPAymwrAUADU1nDSwAAAA="/>
  </w:docVars>
  <w:rsids>
    <w:rsidRoot w:val="00CC143F"/>
    <w:rsid w:val="00014932"/>
    <w:rsid w:val="000307B4"/>
    <w:rsid w:val="00035A9A"/>
    <w:rsid w:val="00070E27"/>
    <w:rsid w:val="00084180"/>
    <w:rsid w:val="000A17F7"/>
    <w:rsid w:val="000C0204"/>
    <w:rsid w:val="000E2839"/>
    <w:rsid w:val="000E679D"/>
    <w:rsid w:val="000F280D"/>
    <w:rsid w:val="001009E9"/>
    <w:rsid w:val="00120C61"/>
    <w:rsid w:val="001219EF"/>
    <w:rsid w:val="001735A8"/>
    <w:rsid w:val="00196B6A"/>
    <w:rsid w:val="001B79FE"/>
    <w:rsid w:val="001C2015"/>
    <w:rsid w:val="001D602B"/>
    <w:rsid w:val="001E0BC2"/>
    <w:rsid w:val="001F4B7E"/>
    <w:rsid w:val="0020257E"/>
    <w:rsid w:val="00211991"/>
    <w:rsid w:val="002149F7"/>
    <w:rsid w:val="0022134E"/>
    <w:rsid w:val="002504AB"/>
    <w:rsid w:val="00262204"/>
    <w:rsid w:val="00265603"/>
    <w:rsid w:val="002862B1"/>
    <w:rsid w:val="002A7632"/>
    <w:rsid w:val="002B7637"/>
    <w:rsid w:val="002C2BF3"/>
    <w:rsid w:val="002C77E3"/>
    <w:rsid w:val="002D683F"/>
    <w:rsid w:val="00311FCF"/>
    <w:rsid w:val="003174D2"/>
    <w:rsid w:val="003225F8"/>
    <w:rsid w:val="0033531B"/>
    <w:rsid w:val="00363673"/>
    <w:rsid w:val="003771AD"/>
    <w:rsid w:val="0038027D"/>
    <w:rsid w:val="00392C36"/>
    <w:rsid w:val="003A2F16"/>
    <w:rsid w:val="003C691E"/>
    <w:rsid w:val="003E2682"/>
    <w:rsid w:val="003E4967"/>
    <w:rsid w:val="004060C5"/>
    <w:rsid w:val="004231B4"/>
    <w:rsid w:val="004250B5"/>
    <w:rsid w:val="00451094"/>
    <w:rsid w:val="00452023"/>
    <w:rsid w:val="00456D85"/>
    <w:rsid w:val="0046078E"/>
    <w:rsid w:val="00467DF8"/>
    <w:rsid w:val="004969E4"/>
    <w:rsid w:val="004A13EC"/>
    <w:rsid w:val="004A5A97"/>
    <w:rsid w:val="004E108E"/>
    <w:rsid w:val="004E68EB"/>
    <w:rsid w:val="004E7260"/>
    <w:rsid w:val="0051524F"/>
    <w:rsid w:val="00536F0D"/>
    <w:rsid w:val="0054657C"/>
    <w:rsid w:val="00551F92"/>
    <w:rsid w:val="005751E4"/>
    <w:rsid w:val="0058109A"/>
    <w:rsid w:val="0058132D"/>
    <w:rsid w:val="005856E8"/>
    <w:rsid w:val="0059141B"/>
    <w:rsid w:val="005A2CFE"/>
    <w:rsid w:val="005B21DE"/>
    <w:rsid w:val="005D6391"/>
    <w:rsid w:val="005E0F63"/>
    <w:rsid w:val="0060307A"/>
    <w:rsid w:val="00627877"/>
    <w:rsid w:val="00627938"/>
    <w:rsid w:val="006362A7"/>
    <w:rsid w:val="00645252"/>
    <w:rsid w:val="00655D63"/>
    <w:rsid w:val="006C6A1D"/>
    <w:rsid w:val="006D3D74"/>
    <w:rsid w:val="006D7DDB"/>
    <w:rsid w:val="00710BFC"/>
    <w:rsid w:val="0073549B"/>
    <w:rsid w:val="00777C07"/>
    <w:rsid w:val="0079384D"/>
    <w:rsid w:val="007A0BFA"/>
    <w:rsid w:val="007A191D"/>
    <w:rsid w:val="007D5F0D"/>
    <w:rsid w:val="00800721"/>
    <w:rsid w:val="00802B8B"/>
    <w:rsid w:val="00823971"/>
    <w:rsid w:val="008263DA"/>
    <w:rsid w:val="0083569A"/>
    <w:rsid w:val="00836AB3"/>
    <w:rsid w:val="00840097"/>
    <w:rsid w:val="0085202B"/>
    <w:rsid w:val="00857512"/>
    <w:rsid w:val="008650D0"/>
    <w:rsid w:val="00881805"/>
    <w:rsid w:val="00883B8F"/>
    <w:rsid w:val="00883CCC"/>
    <w:rsid w:val="008854F3"/>
    <w:rsid w:val="008A46C9"/>
    <w:rsid w:val="008A67FB"/>
    <w:rsid w:val="008B1BDE"/>
    <w:rsid w:val="008C04C2"/>
    <w:rsid w:val="008C482D"/>
    <w:rsid w:val="008C7BF5"/>
    <w:rsid w:val="008D065C"/>
    <w:rsid w:val="008E77B0"/>
    <w:rsid w:val="008F1F58"/>
    <w:rsid w:val="0090710D"/>
    <w:rsid w:val="009343A8"/>
    <w:rsid w:val="00940D72"/>
    <w:rsid w:val="009476BE"/>
    <w:rsid w:val="0096657F"/>
    <w:rsid w:val="00967CB4"/>
    <w:rsid w:val="00974955"/>
    <w:rsid w:val="0097510E"/>
    <w:rsid w:val="009B0443"/>
    <w:rsid w:val="009B3FCA"/>
    <w:rsid w:val="009E1EFA"/>
    <w:rsid w:val="00A2636C"/>
    <w:rsid w:val="00A3351A"/>
    <w:rsid w:val="00A43F44"/>
    <w:rsid w:val="00A561EC"/>
    <w:rsid w:val="00A759FA"/>
    <w:rsid w:val="00A850C1"/>
    <w:rsid w:val="00A9204E"/>
    <w:rsid w:val="00AC27AC"/>
    <w:rsid w:val="00AD6DF6"/>
    <w:rsid w:val="00AE6A29"/>
    <w:rsid w:val="00AF6C76"/>
    <w:rsid w:val="00B00C35"/>
    <w:rsid w:val="00B2469E"/>
    <w:rsid w:val="00B36EEF"/>
    <w:rsid w:val="00B44E4A"/>
    <w:rsid w:val="00B5278D"/>
    <w:rsid w:val="00B60E93"/>
    <w:rsid w:val="00B82C2C"/>
    <w:rsid w:val="00B93572"/>
    <w:rsid w:val="00BA0F13"/>
    <w:rsid w:val="00BC42F4"/>
    <w:rsid w:val="00BD033C"/>
    <w:rsid w:val="00BF0439"/>
    <w:rsid w:val="00C0572C"/>
    <w:rsid w:val="00C104E6"/>
    <w:rsid w:val="00C16EF2"/>
    <w:rsid w:val="00C30B3D"/>
    <w:rsid w:val="00C30BA6"/>
    <w:rsid w:val="00C3301E"/>
    <w:rsid w:val="00C83C4D"/>
    <w:rsid w:val="00C86239"/>
    <w:rsid w:val="00C9530C"/>
    <w:rsid w:val="00CB6477"/>
    <w:rsid w:val="00CC143F"/>
    <w:rsid w:val="00CD586D"/>
    <w:rsid w:val="00CD5D6F"/>
    <w:rsid w:val="00CF7746"/>
    <w:rsid w:val="00D02D2E"/>
    <w:rsid w:val="00D071FC"/>
    <w:rsid w:val="00D1458C"/>
    <w:rsid w:val="00D3482F"/>
    <w:rsid w:val="00D433ED"/>
    <w:rsid w:val="00D66A3F"/>
    <w:rsid w:val="00D720DE"/>
    <w:rsid w:val="00D814B9"/>
    <w:rsid w:val="00D856A6"/>
    <w:rsid w:val="00D85826"/>
    <w:rsid w:val="00D91851"/>
    <w:rsid w:val="00DA0E50"/>
    <w:rsid w:val="00DA4300"/>
    <w:rsid w:val="00DA452E"/>
    <w:rsid w:val="00DA63EE"/>
    <w:rsid w:val="00DD0740"/>
    <w:rsid w:val="00DD1BA0"/>
    <w:rsid w:val="00DE1D69"/>
    <w:rsid w:val="00DE5CD7"/>
    <w:rsid w:val="00E11827"/>
    <w:rsid w:val="00E30AF5"/>
    <w:rsid w:val="00E514AC"/>
    <w:rsid w:val="00E555DB"/>
    <w:rsid w:val="00E630B6"/>
    <w:rsid w:val="00E948B0"/>
    <w:rsid w:val="00EA4A79"/>
    <w:rsid w:val="00EB6C4D"/>
    <w:rsid w:val="00EC0C38"/>
    <w:rsid w:val="00ED020E"/>
    <w:rsid w:val="00EF2C3E"/>
    <w:rsid w:val="00F02CA5"/>
    <w:rsid w:val="00F078EE"/>
    <w:rsid w:val="00F11CC6"/>
    <w:rsid w:val="00F26884"/>
    <w:rsid w:val="00F40130"/>
    <w:rsid w:val="00F548F9"/>
    <w:rsid w:val="00F866A1"/>
    <w:rsid w:val="00F9621B"/>
    <w:rsid w:val="00F96CDF"/>
    <w:rsid w:val="00FC3DBA"/>
    <w:rsid w:val="00FD7ADB"/>
    <w:rsid w:val="00FE0FF8"/>
    <w:rsid w:val="00FE160E"/>
    <w:rsid w:val="00FE49B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DB63F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43F"/>
    <w:rPr>
      <w:rFonts w:ascii="Arial" w:eastAsia="Times New Roman" w:hAnsi="Arial" w:cs="Times New Roman"/>
      <w:sz w:val="20"/>
      <w:szCs w:val="24"/>
      <w:lang w:eastAsia="sl-SI"/>
    </w:rPr>
  </w:style>
  <w:style w:type="paragraph" w:styleId="Naslov1">
    <w:name w:val="heading 1"/>
    <w:basedOn w:val="Navaden"/>
    <w:next w:val="Navaden"/>
    <w:link w:val="Naslov1Znak"/>
    <w:qFormat/>
    <w:rsid w:val="00FE160E"/>
    <w:pPr>
      <w:keepNext/>
      <w:keepLines/>
      <w:spacing w:before="240"/>
      <w:outlineLvl w:val="0"/>
    </w:pPr>
    <w:rPr>
      <w:rFonts w:ascii="Calibri Light" w:eastAsiaTheme="majorEastAsia" w:hAnsi="Calibri Light" w:cs="Calibri Light"/>
      <w:color w:val="1F4E79" w:themeColor="accent1" w:themeShade="80"/>
      <w:sz w:val="32"/>
      <w:szCs w:val="32"/>
    </w:rPr>
  </w:style>
  <w:style w:type="paragraph" w:styleId="Naslov2">
    <w:name w:val="heading 2"/>
    <w:basedOn w:val="Navaden"/>
    <w:next w:val="Navaden"/>
    <w:link w:val="Naslov2Znak"/>
    <w:unhideWhenUsed/>
    <w:qFormat/>
    <w:rsid w:val="00FE160E"/>
    <w:pPr>
      <w:keepNext/>
      <w:keepLines/>
      <w:spacing w:before="40"/>
      <w:outlineLvl w:val="1"/>
    </w:pPr>
    <w:rPr>
      <w:rFonts w:ascii="Calibri Light" w:eastAsiaTheme="majorEastAsia" w:hAnsi="Calibri Light" w:cs="Calibri Light"/>
      <w:color w:val="1F4E79" w:themeColor="accent1" w:themeShade="80"/>
      <w:sz w:val="26"/>
      <w:szCs w:val="26"/>
    </w:rPr>
  </w:style>
  <w:style w:type="paragraph" w:styleId="Naslov3">
    <w:name w:val="heading 3"/>
    <w:basedOn w:val="Navaden"/>
    <w:next w:val="Navaden"/>
    <w:link w:val="Naslov3Znak"/>
    <w:unhideWhenUsed/>
    <w:qFormat/>
    <w:rsid w:val="00FE160E"/>
    <w:pPr>
      <w:keepNext/>
      <w:keepLines/>
      <w:spacing w:before="40"/>
      <w:outlineLvl w:val="2"/>
    </w:pPr>
    <w:rPr>
      <w:rFonts w:ascii="Calibri Light" w:eastAsiaTheme="majorEastAsia" w:hAnsi="Calibri Light" w:cs="Calibri Light"/>
      <w:color w:val="1F4D78" w:themeColor="accent1" w:themeShade="7F"/>
      <w:sz w:val="24"/>
    </w:rPr>
  </w:style>
  <w:style w:type="paragraph" w:styleId="Naslov4">
    <w:name w:val="heading 4"/>
    <w:basedOn w:val="Navaden"/>
    <w:next w:val="Navaden"/>
    <w:link w:val="Naslov4Znak"/>
    <w:uiPriority w:val="9"/>
    <w:unhideWhenUsed/>
    <w:qFormat/>
    <w:rsid w:val="00FE160E"/>
    <w:pPr>
      <w:keepNext/>
      <w:keepLines/>
      <w:spacing w:before="40"/>
      <w:outlineLvl w:val="3"/>
    </w:pPr>
    <w:rPr>
      <w:rFonts w:ascii="Calibri Light" w:eastAsiaTheme="majorEastAsia" w:hAnsi="Calibri Light" w:cs="Calibri Light"/>
      <w:i/>
      <w:iCs/>
      <w:color w:val="1F4E79" w:themeColor="accent1" w:themeShade="80"/>
    </w:rPr>
  </w:style>
  <w:style w:type="paragraph" w:styleId="Naslov5">
    <w:name w:val="heading 5"/>
    <w:basedOn w:val="Navaden"/>
    <w:next w:val="Navaden"/>
    <w:link w:val="Naslov5Znak"/>
    <w:unhideWhenUsed/>
    <w:qFormat/>
    <w:rsid w:val="00FE160E"/>
    <w:pPr>
      <w:keepNext/>
      <w:keepLines/>
      <w:spacing w:before="40"/>
      <w:outlineLvl w:val="4"/>
    </w:pPr>
    <w:rPr>
      <w:rFonts w:ascii="Calibri Light" w:eastAsiaTheme="majorEastAsia" w:hAnsi="Calibri Light" w:cs="Calibri Light"/>
      <w:color w:val="1F4E79" w:themeColor="accent1" w:themeShade="80"/>
    </w:rPr>
  </w:style>
  <w:style w:type="paragraph" w:styleId="Naslov6">
    <w:name w:val="heading 6"/>
    <w:basedOn w:val="Navaden"/>
    <w:next w:val="Navaden"/>
    <w:link w:val="Naslov6Znak"/>
    <w:uiPriority w:val="9"/>
    <w:unhideWhenUsed/>
    <w:qFormat/>
    <w:rsid w:val="00FE160E"/>
    <w:pPr>
      <w:keepNext/>
      <w:keepLines/>
      <w:spacing w:before="40"/>
      <w:outlineLvl w:val="5"/>
    </w:pPr>
    <w:rPr>
      <w:rFonts w:ascii="Calibri Light" w:eastAsiaTheme="majorEastAsia" w:hAnsi="Calibri Light" w:cs="Calibri Light"/>
      <w:color w:val="1F4D78" w:themeColor="accent1" w:themeShade="7F"/>
    </w:rPr>
  </w:style>
  <w:style w:type="paragraph" w:styleId="Naslov7">
    <w:name w:val="heading 7"/>
    <w:basedOn w:val="Navaden"/>
    <w:next w:val="Navaden"/>
    <w:link w:val="Naslov7Znak"/>
    <w:uiPriority w:val="9"/>
    <w:unhideWhenUsed/>
    <w:qFormat/>
    <w:rsid w:val="00FE160E"/>
    <w:pPr>
      <w:keepNext/>
      <w:keepLines/>
      <w:spacing w:before="40"/>
      <w:outlineLvl w:val="6"/>
    </w:pPr>
    <w:rPr>
      <w:rFonts w:ascii="Calibri Light" w:eastAsiaTheme="majorEastAsia" w:hAnsi="Calibri Light" w:cs="Calibri Light"/>
      <w:i/>
      <w:iCs/>
      <w:color w:val="1F4D78" w:themeColor="accent1" w:themeShade="7F"/>
    </w:rPr>
  </w:style>
  <w:style w:type="paragraph" w:styleId="Naslov8">
    <w:name w:val="heading 8"/>
    <w:basedOn w:val="Navaden"/>
    <w:next w:val="Navaden"/>
    <w:link w:val="Naslov8Znak"/>
    <w:uiPriority w:val="9"/>
    <w:unhideWhenUsed/>
    <w:qFormat/>
    <w:rsid w:val="00FE160E"/>
    <w:pPr>
      <w:keepNext/>
      <w:keepLines/>
      <w:spacing w:before="40"/>
      <w:outlineLvl w:val="7"/>
    </w:pPr>
    <w:rPr>
      <w:rFonts w:ascii="Calibri Light" w:eastAsiaTheme="majorEastAsia" w:hAnsi="Calibri Light" w:cs="Calibri Light"/>
      <w:color w:val="272727" w:themeColor="text1" w:themeTint="D8"/>
      <w:szCs w:val="21"/>
    </w:rPr>
  </w:style>
  <w:style w:type="paragraph" w:styleId="Naslov9">
    <w:name w:val="heading 9"/>
    <w:basedOn w:val="Navaden"/>
    <w:next w:val="Navaden"/>
    <w:link w:val="Naslov9Znak"/>
    <w:uiPriority w:val="9"/>
    <w:unhideWhenUsed/>
    <w:qFormat/>
    <w:rsid w:val="00FE160E"/>
    <w:pPr>
      <w:keepNext/>
      <w:keepLines/>
      <w:spacing w:before="40"/>
      <w:outlineLvl w:val="8"/>
    </w:pPr>
    <w:rPr>
      <w:rFonts w:ascii="Calibri Light" w:eastAsiaTheme="majorEastAsia" w:hAnsi="Calibri Light" w:cs="Calibri Light"/>
      <w:i/>
      <w:iCs/>
      <w:color w:val="272727" w:themeColor="text1" w:themeTint="D8"/>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160E"/>
    <w:rPr>
      <w:rFonts w:ascii="Calibri Light" w:eastAsiaTheme="majorEastAsia" w:hAnsi="Calibri Light" w:cs="Calibri Light"/>
      <w:color w:val="1F4E79" w:themeColor="accent1" w:themeShade="80"/>
      <w:sz w:val="32"/>
      <w:szCs w:val="32"/>
    </w:rPr>
  </w:style>
  <w:style w:type="character" w:customStyle="1" w:styleId="Naslov2Znak">
    <w:name w:val="Naslov 2 Znak"/>
    <w:basedOn w:val="Privzetapisavaodstavka"/>
    <w:link w:val="Naslov2"/>
    <w:rsid w:val="00FE160E"/>
    <w:rPr>
      <w:rFonts w:ascii="Calibri Light" w:eastAsiaTheme="majorEastAsia" w:hAnsi="Calibri Light" w:cs="Calibri Light"/>
      <w:color w:val="1F4E79" w:themeColor="accent1" w:themeShade="80"/>
      <w:sz w:val="26"/>
      <w:szCs w:val="26"/>
    </w:rPr>
  </w:style>
  <w:style w:type="character" w:customStyle="1" w:styleId="Naslov3Znak">
    <w:name w:val="Naslov 3 Znak"/>
    <w:basedOn w:val="Privzetapisavaodstavka"/>
    <w:link w:val="Naslov3"/>
    <w:rsid w:val="00FE160E"/>
    <w:rPr>
      <w:rFonts w:ascii="Calibri Light" w:eastAsiaTheme="majorEastAsia" w:hAnsi="Calibri Light" w:cs="Calibri Light"/>
      <w:color w:val="1F4D78" w:themeColor="accent1" w:themeShade="7F"/>
      <w:sz w:val="24"/>
      <w:szCs w:val="24"/>
    </w:rPr>
  </w:style>
  <w:style w:type="character" w:customStyle="1" w:styleId="Naslov4Znak">
    <w:name w:val="Naslov 4 Znak"/>
    <w:basedOn w:val="Privzetapisavaodstavka"/>
    <w:link w:val="Naslov4"/>
    <w:uiPriority w:val="9"/>
    <w:rsid w:val="00FE160E"/>
    <w:rPr>
      <w:rFonts w:ascii="Calibri Light" w:eastAsiaTheme="majorEastAsia" w:hAnsi="Calibri Light" w:cs="Calibri Light"/>
      <w:i/>
      <w:iCs/>
      <w:color w:val="1F4E79" w:themeColor="accent1" w:themeShade="80"/>
    </w:rPr>
  </w:style>
  <w:style w:type="character" w:customStyle="1" w:styleId="Naslov5Znak">
    <w:name w:val="Naslov 5 Znak"/>
    <w:basedOn w:val="Privzetapisavaodstavka"/>
    <w:link w:val="Naslov5"/>
    <w:rsid w:val="00FE160E"/>
    <w:rPr>
      <w:rFonts w:ascii="Calibri Light" w:eastAsiaTheme="majorEastAsia" w:hAnsi="Calibri Light" w:cs="Calibri Light"/>
      <w:color w:val="1F4E79" w:themeColor="accent1" w:themeShade="80"/>
    </w:rPr>
  </w:style>
  <w:style w:type="character" w:customStyle="1" w:styleId="Naslov6Znak">
    <w:name w:val="Naslov 6 Znak"/>
    <w:basedOn w:val="Privzetapisavaodstavka"/>
    <w:link w:val="Naslov6"/>
    <w:uiPriority w:val="9"/>
    <w:rsid w:val="00FE160E"/>
    <w:rPr>
      <w:rFonts w:ascii="Calibri Light" w:eastAsiaTheme="majorEastAsia" w:hAnsi="Calibri Light" w:cs="Calibri Light"/>
      <w:color w:val="1F4D78" w:themeColor="accent1" w:themeShade="7F"/>
    </w:rPr>
  </w:style>
  <w:style w:type="character" w:customStyle="1" w:styleId="Naslov7Znak">
    <w:name w:val="Naslov 7 Znak"/>
    <w:basedOn w:val="Privzetapisavaodstavka"/>
    <w:link w:val="Naslov7"/>
    <w:uiPriority w:val="9"/>
    <w:rsid w:val="00FE160E"/>
    <w:rPr>
      <w:rFonts w:ascii="Calibri Light" w:eastAsiaTheme="majorEastAsia" w:hAnsi="Calibri Light" w:cs="Calibri Light"/>
      <w:i/>
      <w:iCs/>
      <w:color w:val="1F4D78" w:themeColor="accent1" w:themeShade="7F"/>
    </w:rPr>
  </w:style>
  <w:style w:type="character" w:customStyle="1" w:styleId="Naslov8Znak">
    <w:name w:val="Naslov 8 Znak"/>
    <w:basedOn w:val="Privzetapisavaodstavka"/>
    <w:link w:val="Naslov8"/>
    <w:uiPriority w:val="9"/>
    <w:rsid w:val="00FE160E"/>
    <w:rPr>
      <w:rFonts w:ascii="Calibri Light" w:eastAsiaTheme="majorEastAsia" w:hAnsi="Calibri Light" w:cs="Calibri Light"/>
      <w:color w:val="272727" w:themeColor="text1" w:themeTint="D8"/>
      <w:szCs w:val="21"/>
    </w:rPr>
  </w:style>
  <w:style w:type="character" w:customStyle="1" w:styleId="Naslov9Znak">
    <w:name w:val="Naslov 9 Znak"/>
    <w:basedOn w:val="Privzetapisavaodstavka"/>
    <w:link w:val="Naslov9"/>
    <w:uiPriority w:val="9"/>
    <w:rsid w:val="00FE160E"/>
    <w:rPr>
      <w:rFonts w:ascii="Calibri Light" w:eastAsiaTheme="majorEastAsia" w:hAnsi="Calibri Light" w:cs="Calibri Light"/>
      <w:i/>
      <w:iCs/>
      <w:color w:val="272727" w:themeColor="text1" w:themeTint="D8"/>
      <w:szCs w:val="21"/>
    </w:rPr>
  </w:style>
  <w:style w:type="paragraph" w:styleId="Naslov">
    <w:name w:val="Title"/>
    <w:basedOn w:val="Navaden"/>
    <w:next w:val="Navaden"/>
    <w:link w:val="NaslovZnak"/>
    <w:uiPriority w:val="10"/>
    <w:qFormat/>
    <w:rsid w:val="00FE160E"/>
    <w:pPr>
      <w:contextualSpacing/>
    </w:pPr>
    <w:rPr>
      <w:rFonts w:ascii="Calibri Light" w:eastAsiaTheme="majorEastAsia" w:hAnsi="Calibri Light" w:cs="Calibri Light"/>
      <w:spacing w:val="-10"/>
      <w:kern w:val="28"/>
      <w:sz w:val="56"/>
      <w:szCs w:val="56"/>
    </w:rPr>
  </w:style>
  <w:style w:type="character" w:customStyle="1" w:styleId="NaslovZnak">
    <w:name w:val="Naslov Znak"/>
    <w:basedOn w:val="Privzetapisavaodstavka"/>
    <w:link w:val="Naslov"/>
    <w:uiPriority w:val="10"/>
    <w:rsid w:val="00FE160E"/>
    <w:rPr>
      <w:rFonts w:ascii="Calibri Light" w:eastAsiaTheme="majorEastAsia" w:hAnsi="Calibri Light" w:cs="Calibri Light"/>
      <w:spacing w:val="-10"/>
      <w:kern w:val="28"/>
      <w:sz w:val="56"/>
      <w:szCs w:val="56"/>
    </w:rPr>
  </w:style>
  <w:style w:type="paragraph" w:styleId="Podnaslov">
    <w:name w:val="Subtitle"/>
    <w:basedOn w:val="Navaden"/>
    <w:next w:val="Navaden"/>
    <w:link w:val="PodnaslovZnak"/>
    <w:uiPriority w:val="11"/>
    <w:qFormat/>
    <w:rsid w:val="00FE160E"/>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FE160E"/>
    <w:rPr>
      <w:rFonts w:ascii="Calibri" w:eastAsiaTheme="minorEastAsia" w:hAnsi="Calibri" w:cs="Calibri"/>
      <w:color w:val="5A5A5A" w:themeColor="text1" w:themeTint="A5"/>
      <w:spacing w:val="15"/>
    </w:rPr>
  </w:style>
  <w:style w:type="character" w:styleId="Neenpoudarek">
    <w:name w:val="Subtle Emphasis"/>
    <w:basedOn w:val="Privzetapisavaodstavka"/>
    <w:uiPriority w:val="19"/>
    <w:qFormat/>
    <w:rsid w:val="00FE160E"/>
    <w:rPr>
      <w:rFonts w:ascii="Calibri" w:hAnsi="Calibri" w:cs="Calibri"/>
      <w:i/>
      <w:iCs/>
      <w:color w:val="404040" w:themeColor="text1" w:themeTint="BF"/>
    </w:rPr>
  </w:style>
  <w:style w:type="character" w:styleId="Poudarek">
    <w:name w:val="Emphasis"/>
    <w:basedOn w:val="Privzetapisavaodstavka"/>
    <w:uiPriority w:val="20"/>
    <w:qFormat/>
    <w:rsid w:val="00FE160E"/>
    <w:rPr>
      <w:rFonts w:ascii="Calibri" w:hAnsi="Calibri" w:cs="Calibri"/>
      <w:i/>
      <w:iCs/>
    </w:rPr>
  </w:style>
  <w:style w:type="character" w:styleId="Intenzivenpoudarek">
    <w:name w:val="Intense Emphasis"/>
    <w:basedOn w:val="Privzetapisavaodstavka"/>
    <w:uiPriority w:val="21"/>
    <w:qFormat/>
    <w:rsid w:val="00FE160E"/>
    <w:rPr>
      <w:rFonts w:ascii="Calibri" w:hAnsi="Calibri" w:cs="Calibri"/>
      <w:i/>
      <w:iCs/>
      <w:color w:val="1F4E79" w:themeColor="accent1" w:themeShade="80"/>
    </w:rPr>
  </w:style>
  <w:style w:type="character" w:styleId="Krepko">
    <w:name w:val="Strong"/>
    <w:basedOn w:val="Privzetapisavaodstavka"/>
    <w:uiPriority w:val="22"/>
    <w:qFormat/>
    <w:rsid w:val="00FE160E"/>
    <w:rPr>
      <w:rFonts w:ascii="Calibri" w:hAnsi="Calibri" w:cs="Calibri"/>
      <w:b/>
      <w:bCs/>
    </w:rPr>
  </w:style>
  <w:style w:type="paragraph" w:styleId="Citat">
    <w:name w:val="Quote"/>
    <w:basedOn w:val="Navaden"/>
    <w:next w:val="Navaden"/>
    <w:link w:val="CitatZnak"/>
    <w:uiPriority w:val="29"/>
    <w:qFormat/>
    <w:rsid w:val="00FE160E"/>
    <w:pPr>
      <w:spacing w:before="200"/>
      <w:ind w:left="864" w:right="864"/>
      <w:jc w:val="center"/>
    </w:pPr>
    <w:rPr>
      <w:i/>
      <w:iCs/>
      <w:color w:val="404040" w:themeColor="text1" w:themeTint="BF"/>
    </w:rPr>
  </w:style>
  <w:style w:type="character" w:customStyle="1" w:styleId="CitatZnak">
    <w:name w:val="Citat Znak"/>
    <w:basedOn w:val="Privzetapisavaodstavka"/>
    <w:link w:val="Citat"/>
    <w:uiPriority w:val="29"/>
    <w:rsid w:val="00FE160E"/>
    <w:rPr>
      <w:rFonts w:ascii="Calibri" w:hAnsi="Calibri" w:cs="Calibri"/>
      <w:i/>
      <w:iCs/>
      <w:color w:val="404040" w:themeColor="text1" w:themeTint="BF"/>
    </w:rPr>
  </w:style>
  <w:style w:type="paragraph" w:styleId="Intenzivencitat">
    <w:name w:val="Intense Quote"/>
    <w:basedOn w:val="Navaden"/>
    <w:next w:val="Navaden"/>
    <w:link w:val="IntenzivencitatZnak"/>
    <w:uiPriority w:val="30"/>
    <w:qFormat/>
    <w:rsid w:val="00FE160E"/>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zivencitatZnak">
    <w:name w:val="Intenziven citat Znak"/>
    <w:basedOn w:val="Privzetapisavaodstavka"/>
    <w:link w:val="Intenzivencitat"/>
    <w:uiPriority w:val="30"/>
    <w:rsid w:val="00FE160E"/>
    <w:rPr>
      <w:rFonts w:ascii="Calibri" w:hAnsi="Calibri" w:cs="Calibri"/>
      <w:i/>
      <w:iCs/>
      <w:color w:val="1F4E79" w:themeColor="accent1" w:themeShade="80"/>
    </w:rPr>
  </w:style>
  <w:style w:type="character" w:styleId="Neensklic">
    <w:name w:val="Subtle Reference"/>
    <w:basedOn w:val="Privzetapisavaodstavka"/>
    <w:uiPriority w:val="31"/>
    <w:qFormat/>
    <w:rsid w:val="00FE160E"/>
    <w:rPr>
      <w:rFonts w:ascii="Calibri" w:hAnsi="Calibri" w:cs="Calibri"/>
      <w:smallCaps/>
      <w:color w:val="5A5A5A" w:themeColor="text1" w:themeTint="A5"/>
    </w:rPr>
  </w:style>
  <w:style w:type="character" w:styleId="Intenzivensklic">
    <w:name w:val="Intense Reference"/>
    <w:basedOn w:val="Privzetapisavaodstavka"/>
    <w:uiPriority w:val="32"/>
    <w:qFormat/>
    <w:rsid w:val="00FE160E"/>
    <w:rPr>
      <w:rFonts w:ascii="Calibri" w:hAnsi="Calibri" w:cs="Calibri"/>
      <w:b/>
      <w:bCs/>
      <w:caps w:val="0"/>
      <w:smallCaps/>
      <w:color w:val="1F4E79" w:themeColor="accent1" w:themeShade="80"/>
      <w:spacing w:val="5"/>
    </w:rPr>
  </w:style>
  <w:style w:type="character" w:styleId="Naslovknjige">
    <w:name w:val="Book Title"/>
    <w:basedOn w:val="Privzetapisavaodstavka"/>
    <w:uiPriority w:val="33"/>
    <w:qFormat/>
    <w:rsid w:val="00FE160E"/>
    <w:rPr>
      <w:rFonts w:ascii="Calibri" w:hAnsi="Calibri" w:cs="Calibri"/>
      <w:b/>
      <w:bCs/>
      <w:i/>
      <w:iCs/>
      <w:spacing w:val="5"/>
    </w:rPr>
  </w:style>
  <w:style w:type="character" w:styleId="Hiperpovezava">
    <w:name w:val="Hyperlink"/>
    <w:basedOn w:val="Privzetapisavaodstavka"/>
    <w:uiPriority w:val="99"/>
    <w:unhideWhenUsed/>
    <w:rsid w:val="00FE160E"/>
    <w:rPr>
      <w:rFonts w:ascii="Calibri" w:hAnsi="Calibri" w:cs="Calibri"/>
      <w:color w:val="1F4E79" w:themeColor="accent1" w:themeShade="80"/>
      <w:u w:val="single"/>
    </w:rPr>
  </w:style>
  <w:style w:type="character" w:styleId="SledenaHiperpovezava">
    <w:name w:val="FollowedHyperlink"/>
    <w:basedOn w:val="Privzetapisavaodstavka"/>
    <w:uiPriority w:val="99"/>
    <w:unhideWhenUsed/>
    <w:rsid w:val="00FE160E"/>
    <w:rPr>
      <w:rFonts w:ascii="Calibri" w:hAnsi="Calibri" w:cs="Calibri"/>
      <w:color w:val="954F72" w:themeColor="followedHyperlink"/>
      <w:u w:val="single"/>
    </w:rPr>
  </w:style>
  <w:style w:type="paragraph" w:styleId="Napis">
    <w:name w:val="caption"/>
    <w:basedOn w:val="Navaden"/>
    <w:next w:val="Navaden"/>
    <w:uiPriority w:val="35"/>
    <w:unhideWhenUsed/>
    <w:qFormat/>
    <w:rsid w:val="00FE160E"/>
    <w:pPr>
      <w:spacing w:after="200"/>
    </w:pPr>
    <w:rPr>
      <w:i/>
      <w:iCs/>
      <w:color w:val="44546A" w:themeColor="text2"/>
      <w:szCs w:val="18"/>
    </w:rPr>
  </w:style>
  <w:style w:type="paragraph" w:styleId="Besedilooblaka">
    <w:name w:val="Balloon Text"/>
    <w:basedOn w:val="Navaden"/>
    <w:link w:val="BesedilooblakaZnak"/>
    <w:unhideWhenUsed/>
    <w:rsid w:val="00FE160E"/>
    <w:rPr>
      <w:rFonts w:ascii="Segoe UI" w:hAnsi="Segoe UI" w:cs="Segoe UI"/>
      <w:szCs w:val="18"/>
    </w:rPr>
  </w:style>
  <w:style w:type="character" w:customStyle="1" w:styleId="BesedilooblakaZnak">
    <w:name w:val="Besedilo oblačka Znak"/>
    <w:basedOn w:val="Privzetapisavaodstavka"/>
    <w:link w:val="Besedilooblaka"/>
    <w:rsid w:val="00FE160E"/>
    <w:rPr>
      <w:rFonts w:ascii="Segoe UI" w:hAnsi="Segoe UI" w:cs="Segoe UI"/>
      <w:szCs w:val="18"/>
    </w:rPr>
  </w:style>
  <w:style w:type="paragraph" w:styleId="Blokbesedila">
    <w:name w:val="Block Text"/>
    <w:basedOn w:val="Navaden"/>
    <w:unhideWhenUsed/>
    <w:rsid w:val="00FE160E"/>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Telobesedila3">
    <w:name w:val="Body Text 3"/>
    <w:basedOn w:val="Navaden"/>
    <w:link w:val="Telobesedila3Znak"/>
    <w:unhideWhenUsed/>
    <w:rsid w:val="00FE160E"/>
    <w:pPr>
      <w:spacing w:after="120"/>
    </w:pPr>
    <w:rPr>
      <w:szCs w:val="16"/>
    </w:rPr>
  </w:style>
  <w:style w:type="character" w:customStyle="1" w:styleId="Telobesedila3Znak">
    <w:name w:val="Telo besedila 3 Znak"/>
    <w:basedOn w:val="Privzetapisavaodstavka"/>
    <w:link w:val="Telobesedila3"/>
    <w:rsid w:val="00FE160E"/>
    <w:rPr>
      <w:rFonts w:ascii="Calibri" w:hAnsi="Calibri" w:cs="Calibri"/>
      <w:szCs w:val="16"/>
    </w:rPr>
  </w:style>
  <w:style w:type="paragraph" w:styleId="Telobesedila-zamik3">
    <w:name w:val="Body Text Indent 3"/>
    <w:basedOn w:val="Navaden"/>
    <w:link w:val="Telobesedila-zamik3Znak"/>
    <w:uiPriority w:val="99"/>
    <w:semiHidden/>
    <w:unhideWhenUsed/>
    <w:rsid w:val="00FE160E"/>
    <w:pPr>
      <w:spacing w:after="120"/>
      <w:ind w:left="360"/>
    </w:pPr>
    <w:rPr>
      <w:szCs w:val="16"/>
    </w:rPr>
  </w:style>
  <w:style w:type="character" w:customStyle="1" w:styleId="Telobesedila-zamik3Znak">
    <w:name w:val="Telo besedila - zamik 3 Znak"/>
    <w:basedOn w:val="Privzetapisavaodstavka"/>
    <w:link w:val="Telobesedila-zamik3"/>
    <w:uiPriority w:val="99"/>
    <w:semiHidden/>
    <w:rsid w:val="00FE160E"/>
    <w:rPr>
      <w:rFonts w:ascii="Calibri" w:hAnsi="Calibri" w:cs="Calibri"/>
      <w:szCs w:val="16"/>
    </w:rPr>
  </w:style>
  <w:style w:type="character" w:styleId="Pripombasklic">
    <w:name w:val="annotation reference"/>
    <w:basedOn w:val="Privzetapisavaodstavka"/>
    <w:uiPriority w:val="99"/>
    <w:unhideWhenUsed/>
    <w:rsid w:val="00FE160E"/>
    <w:rPr>
      <w:rFonts w:ascii="Calibri" w:hAnsi="Calibri" w:cs="Calibri"/>
      <w:sz w:val="22"/>
      <w:szCs w:val="16"/>
    </w:rPr>
  </w:style>
  <w:style w:type="paragraph" w:styleId="Pripombabesedilo">
    <w:name w:val="annotation text"/>
    <w:basedOn w:val="Navaden"/>
    <w:link w:val="PripombabesediloZnak"/>
    <w:uiPriority w:val="99"/>
    <w:unhideWhenUsed/>
    <w:rsid w:val="00FE160E"/>
    <w:rPr>
      <w:szCs w:val="20"/>
    </w:rPr>
  </w:style>
  <w:style w:type="character" w:customStyle="1" w:styleId="PripombabesediloZnak">
    <w:name w:val="Pripomba – besedilo Znak"/>
    <w:basedOn w:val="Privzetapisavaodstavka"/>
    <w:link w:val="Pripombabesedilo"/>
    <w:uiPriority w:val="99"/>
    <w:rsid w:val="00FE160E"/>
    <w:rPr>
      <w:rFonts w:ascii="Calibri" w:hAnsi="Calibri" w:cs="Calibri"/>
      <w:szCs w:val="20"/>
    </w:rPr>
  </w:style>
  <w:style w:type="paragraph" w:styleId="Zadevapripombe">
    <w:name w:val="annotation subject"/>
    <w:basedOn w:val="Pripombabesedilo"/>
    <w:next w:val="Pripombabesedilo"/>
    <w:link w:val="ZadevapripombeZnak"/>
    <w:unhideWhenUsed/>
    <w:rsid w:val="00FE160E"/>
    <w:rPr>
      <w:b/>
      <w:bCs/>
    </w:rPr>
  </w:style>
  <w:style w:type="character" w:customStyle="1" w:styleId="ZadevapripombeZnak">
    <w:name w:val="Zadeva pripombe Znak"/>
    <w:basedOn w:val="PripombabesediloZnak"/>
    <w:link w:val="Zadevapripombe"/>
    <w:rsid w:val="00FE160E"/>
    <w:rPr>
      <w:rFonts w:ascii="Calibri" w:hAnsi="Calibri" w:cs="Calibri"/>
      <w:b/>
      <w:bCs/>
      <w:szCs w:val="20"/>
    </w:rPr>
  </w:style>
  <w:style w:type="paragraph" w:styleId="Zgradbadokumenta">
    <w:name w:val="Document Map"/>
    <w:basedOn w:val="Navaden"/>
    <w:link w:val="ZgradbadokumentaZnak"/>
    <w:uiPriority w:val="99"/>
    <w:semiHidden/>
    <w:unhideWhenUsed/>
    <w:rsid w:val="00FE160E"/>
    <w:rPr>
      <w:rFonts w:ascii="Segoe UI" w:hAnsi="Segoe UI" w:cs="Segoe UI"/>
      <w:szCs w:val="16"/>
    </w:rPr>
  </w:style>
  <w:style w:type="character" w:customStyle="1" w:styleId="ZgradbadokumentaZnak">
    <w:name w:val="Zgradba dokumenta Znak"/>
    <w:basedOn w:val="Privzetapisavaodstavka"/>
    <w:link w:val="Zgradbadokumenta"/>
    <w:uiPriority w:val="99"/>
    <w:semiHidden/>
    <w:rsid w:val="00FE160E"/>
    <w:rPr>
      <w:rFonts w:ascii="Segoe UI" w:hAnsi="Segoe UI" w:cs="Segoe UI"/>
      <w:szCs w:val="16"/>
    </w:rPr>
  </w:style>
  <w:style w:type="paragraph" w:styleId="Konnaopomba-besedilo">
    <w:name w:val="endnote text"/>
    <w:basedOn w:val="Navaden"/>
    <w:link w:val="Konnaopomba-besediloZnak"/>
    <w:semiHidden/>
    <w:unhideWhenUsed/>
    <w:rsid w:val="00FE160E"/>
    <w:rPr>
      <w:szCs w:val="20"/>
    </w:rPr>
  </w:style>
  <w:style w:type="character" w:customStyle="1" w:styleId="Konnaopomba-besediloZnak">
    <w:name w:val="Končna opomba - besedilo Znak"/>
    <w:basedOn w:val="Privzetapisavaodstavka"/>
    <w:link w:val="Konnaopomba-besedilo"/>
    <w:semiHidden/>
    <w:rsid w:val="00FE160E"/>
    <w:rPr>
      <w:rFonts w:ascii="Calibri" w:hAnsi="Calibri" w:cs="Calibri"/>
      <w:szCs w:val="20"/>
    </w:rPr>
  </w:style>
  <w:style w:type="paragraph" w:styleId="Naslovpoiljatelja">
    <w:name w:val="envelope return"/>
    <w:basedOn w:val="Navaden"/>
    <w:uiPriority w:val="99"/>
    <w:semiHidden/>
    <w:unhideWhenUsed/>
    <w:rsid w:val="00FE160E"/>
    <w:rPr>
      <w:rFonts w:ascii="Calibri Light" w:eastAsiaTheme="majorEastAsia" w:hAnsi="Calibri Light" w:cs="Calibri Light"/>
      <w:szCs w:val="20"/>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FE160E"/>
    <w:rPr>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FE160E"/>
    <w:rPr>
      <w:rFonts w:ascii="Calibri" w:hAnsi="Calibri" w:cs="Calibri"/>
      <w:szCs w:val="20"/>
    </w:rPr>
  </w:style>
  <w:style w:type="character" w:styleId="KodaHTML">
    <w:name w:val="HTML Code"/>
    <w:basedOn w:val="Privzetapisavaodstavka"/>
    <w:uiPriority w:val="99"/>
    <w:semiHidden/>
    <w:unhideWhenUsed/>
    <w:rsid w:val="00FE160E"/>
    <w:rPr>
      <w:rFonts w:ascii="Consolas" w:hAnsi="Consolas" w:cs="Calibri"/>
      <w:sz w:val="22"/>
      <w:szCs w:val="20"/>
    </w:rPr>
  </w:style>
  <w:style w:type="character" w:styleId="HTML-tipkovnica">
    <w:name w:val="HTML Keyboard"/>
    <w:basedOn w:val="Privzetapisavaodstavka"/>
    <w:uiPriority w:val="99"/>
    <w:semiHidden/>
    <w:unhideWhenUsed/>
    <w:rsid w:val="00FE160E"/>
    <w:rPr>
      <w:rFonts w:ascii="Consolas" w:hAnsi="Consolas" w:cs="Calibri"/>
      <w:sz w:val="22"/>
      <w:szCs w:val="20"/>
    </w:rPr>
  </w:style>
  <w:style w:type="paragraph" w:styleId="HTML-oblikovano">
    <w:name w:val="HTML Preformatted"/>
    <w:basedOn w:val="Navaden"/>
    <w:link w:val="HTML-oblikovanoZnak"/>
    <w:unhideWhenUsed/>
    <w:rsid w:val="00FE160E"/>
    <w:rPr>
      <w:rFonts w:ascii="Consolas" w:hAnsi="Consolas"/>
      <w:szCs w:val="20"/>
    </w:rPr>
  </w:style>
  <w:style w:type="character" w:customStyle="1" w:styleId="HTML-oblikovanoZnak">
    <w:name w:val="HTML-oblikovano Znak"/>
    <w:basedOn w:val="Privzetapisavaodstavka"/>
    <w:link w:val="HTML-oblikovano"/>
    <w:rsid w:val="00FE160E"/>
    <w:rPr>
      <w:rFonts w:ascii="Consolas" w:hAnsi="Consolas" w:cs="Calibri"/>
      <w:szCs w:val="20"/>
    </w:rPr>
  </w:style>
  <w:style w:type="character" w:styleId="HTMLpisalnistroj">
    <w:name w:val="HTML Typewriter"/>
    <w:basedOn w:val="Privzetapisavaodstavka"/>
    <w:uiPriority w:val="99"/>
    <w:semiHidden/>
    <w:unhideWhenUsed/>
    <w:rsid w:val="00FE160E"/>
    <w:rPr>
      <w:rFonts w:ascii="Consolas" w:hAnsi="Consolas" w:cs="Calibri"/>
      <w:sz w:val="22"/>
      <w:szCs w:val="20"/>
    </w:rPr>
  </w:style>
  <w:style w:type="paragraph" w:styleId="Makrobesedilo">
    <w:name w:val="macro"/>
    <w:link w:val="MakrobesediloZnak"/>
    <w:uiPriority w:val="99"/>
    <w:semiHidden/>
    <w:unhideWhenUsed/>
    <w:rsid w:val="00FE160E"/>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szCs w:val="20"/>
    </w:rPr>
  </w:style>
  <w:style w:type="character" w:customStyle="1" w:styleId="MakrobesediloZnak">
    <w:name w:val="Makro besedilo Znak"/>
    <w:basedOn w:val="Privzetapisavaodstavka"/>
    <w:link w:val="Makrobesedilo"/>
    <w:uiPriority w:val="99"/>
    <w:semiHidden/>
    <w:rsid w:val="00FE160E"/>
    <w:rPr>
      <w:rFonts w:ascii="Consolas" w:hAnsi="Consolas" w:cs="Calibri"/>
      <w:szCs w:val="20"/>
    </w:rPr>
  </w:style>
  <w:style w:type="paragraph" w:styleId="Golobesedilo">
    <w:name w:val="Plain Text"/>
    <w:basedOn w:val="Navaden"/>
    <w:link w:val="GolobesediloZnak"/>
    <w:uiPriority w:val="99"/>
    <w:semiHidden/>
    <w:unhideWhenUsed/>
    <w:rsid w:val="00FE160E"/>
    <w:rPr>
      <w:rFonts w:ascii="Consolas" w:hAnsi="Consolas"/>
      <w:szCs w:val="21"/>
    </w:rPr>
  </w:style>
  <w:style w:type="character" w:customStyle="1" w:styleId="GolobesediloZnak">
    <w:name w:val="Golo besedilo Znak"/>
    <w:basedOn w:val="Privzetapisavaodstavka"/>
    <w:link w:val="Golobesedilo"/>
    <w:uiPriority w:val="99"/>
    <w:semiHidden/>
    <w:rsid w:val="00FE160E"/>
    <w:rPr>
      <w:rFonts w:ascii="Consolas" w:hAnsi="Consolas" w:cs="Calibri"/>
      <w:szCs w:val="21"/>
    </w:rPr>
  </w:style>
  <w:style w:type="character" w:styleId="Besedilooznabemesta">
    <w:name w:val="Placeholder Text"/>
    <w:basedOn w:val="Privzetapisavaodstavka"/>
    <w:uiPriority w:val="99"/>
    <w:semiHidden/>
    <w:rsid w:val="00FE160E"/>
    <w:rPr>
      <w:rFonts w:ascii="Calibri" w:hAnsi="Calibri" w:cs="Calibri"/>
      <w:color w:val="3B3838" w:themeColor="background2" w:themeShade="40"/>
    </w:rPr>
  </w:style>
  <w:style w:type="paragraph" w:styleId="Glava">
    <w:name w:val="header"/>
    <w:aliases w:val="Znak, Znak,E-PVO-glava,Header-PR"/>
    <w:basedOn w:val="Navaden"/>
    <w:link w:val="GlavaZnak"/>
    <w:uiPriority w:val="99"/>
    <w:unhideWhenUsed/>
    <w:rsid w:val="00FE160E"/>
  </w:style>
  <w:style w:type="character" w:customStyle="1" w:styleId="GlavaZnak">
    <w:name w:val="Glava Znak"/>
    <w:aliases w:val="Znak Znak, Znak Znak,E-PVO-glava Znak,Header-PR Znak"/>
    <w:basedOn w:val="Privzetapisavaodstavka"/>
    <w:link w:val="Glava"/>
    <w:uiPriority w:val="99"/>
    <w:rsid w:val="00FE160E"/>
    <w:rPr>
      <w:rFonts w:ascii="Calibri" w:hAnsi="Calibri" w:cs="Calibri"/>
    </w:rPr>
  </w:style>
  <w:style w:type="paragraph" w:styleId="Noga">
    <w:name w:val="footer"/>
    <w:basedOn w:val="Navaden"/>
    <w:link w:val="NogaZnak"/>
    <w:unhideWhenUsed/>
    <w:rsid w:val="00FE160E"/>
  </w:style>
  <w:style w:type="character" w:customStyle="1" w:styleId="NogaZnak">
    <w:name w:val="Noga Znak"/>
    <w:basedOn w:val="Privzetapisavaodstavka"/>
    <w:link w:val="Noga"/>
    <w:rsid w:val="00FE160E"/>
    <w:rPr>
      <w:rFonts w:ascii="Calibri" w:hAnsi="Calibri" w:cs="Calibri"/>
    </w:rPr>
  </w:style>
  <w:style w:type="paragraph" w:styleId="Kazalovsebine9">
    <w:name w:val="toc 9"/>
    <w:basedOn w:val="Navaden"/>
    <w:next w:val="Navaden"/>
    <w:autoRedefine/>
    <w:uiPriority w:val="39"/>
    <w:semiHidden/>
    <w:unhideWhenUsed/>
    <w:rsid w:val="00FE160E"/>
    <w:pPr>
      <w:spacing w:after="120"/>
      <w:ind w:left="1757"/>
    </w:pPr>
  </w:style>
  <w:style w:type="character" w:styleId="Omemba">
    <w:name w:val="Mention"/>
    <w:basedOn w:val="Privzetapisavaodstavka"/>
    <w:uiPriority w:val="99"/>
    <w:semiHidden/>
    <w:unhideWhenUsed/>
    <w:rsid w:val="00FE160E"/>
    <w:rPr>
      <w:rFonts w:ascii="Calibri" w:hAnsi="Calibri" w:cs="Calibri"/>
      <w:color w:val="2B579A"/>
      <w:shd w:val="clear" w:color="auto" w:fill="E1DFDD"/>
    </w:rPr>
  </w:style>
  <w:style w:type="numbering" w:styleId="111111">
    <w:name w:val="Outline List 2"/>
    <w:basedOn w:val="Brezseznama"/>
    <w:uiPriority w:val="99"/>
    <w:semiHidden/>
    <w:unhideWhenUsed/>
    <w:rsid w:val="00FE160E"/>
    <w:pPr>
      <w:numPr>
        <w:numId w:val="11"/>
      </w:numPr>
    </w:pPr>
  </w:style>
  <w:style w:type="numbering" w:styleId="1ai">
    <w:name w:val="Outline List 1"/>
    <w:basedOn w:val="Brezseznama"/>
    <w:uiPriority w:val="99"/>
    <w:semiHidden/>
    <w:unhideWhenUsed/>
    <w:rsid w:val="00FE160E"/>
    <w:pPr>
      <w:numPr>
        <w:numId w:val="12"/>
      </w:numPr>
    </w:pPr>
  </w:style>
  <w:style w:type="character" w:styleId="HTMLspremenljivka">
    <w:name w:val="HTML Variable"/>
    <w:basedOn w:val="Privzetapisavaodstavka"/>
    <w:uiPriority w:val="99"/>
    <w:semiHidden/>
    <w:unhideWhenUsed/>
    <w:rsid w:val="00FE160E"/>
    <w:rPr>
      <w:rFonts w:ascii="Calibri" w:hAnsi="Calibri" w:cs="Calibri"/>
      <w:i/>
      <w:iCs/>
    </w:rPr>
  </w:style>
  <w:style w:type="paragraph" w:styleId="HTMLnaslov">
    <w:name w:val="HTML Address"/>
    <w:basedOn w:val="Navaden"/>
    <w:link w:val="HTMLnaslovZnak"/>
    <w:uiPriority w:val="99"/>
    <w:semiHidden/>
    <w:unhideWhenUsed/>
    <w:rsid w:val="00FE160E"/>
    <w:rPr>
      <w:i/>
      <w:iCs/>
    </w:rPr>
  </w:style>
  <w:style w:type="character" w:customStyle="1" w:styleId="HTMLnaslovZnak">
    <w:name w:val="HTML naslov Znak"/>
    <w:basedOn w:val="Privzetapisavaodstavka"/>
    <w:link w:val="HTMLnaslov"/>
    <w:uiPriority w:val="99"/>
    <w:semiHidden/>
    <w:rsid w:val="00FE160E"/>
    <w:rPr>
      <w:rFonts w:ascii="Calibri" w:hAnsi="Calibri" w:cs="Calibri"/>
      <w:i/>
      <w:iCs/>
    </w:rPr>
  </w:style>
  <w:style w:type="character" w:styleId="DefinicijaHTML">
    <w:name w:val="HTML Definition"/>
    <w:basedOn w:val="Privzetapisavaodstavka"/>
    <w:uiPriority w:val="99"/>
    <w:semiHidden/>
    <w:unhideWhenUsed/>
    <w:rsid w:val="00FE160E"/>
    <w:rPr>
      <w:rFonts w:ascii="Calibri" w:hAnsi="Calibri" w:cs="Calibri"/>
      <w:i/>
      <w:iCs/>
    </w:rPr>
  </w:style>
  <w:style w:type="character" w:styleId="HTML-citat">
    <w:name w:val="HTML Cite"/>
    <w:basedOn w:val="Privzetapisavaodstavka"/>
    <w:uiPriority w:val="99"/>
    <w:semiHidden/>
    <w:unhideWhenUsed/>
    <w:rsid w:val="00FE160E"/>
    <w:rPr>
      <w:rFonts w:ascii="Calibri" w:hAnsi="Calibri" w:cs="Calibri"/>
      <w:i/>
      <w:iCs/>
    </w:rPr>
  </w:style>
  <w:style w:type="character" w:styleId="HTMLvzorec">
    <w:name w:val="HTML Sample"/>
    <w:basedOn w:val="Privzetapisavaodstavka"/>
    <w:uiPriority w:val="99"/>
    <w:semiHidden/>
    <w:unhideWhenUsed/>
    <w:rsid w:val="00FE160E"/>
    <w:rPr>
      <w:rFonts w:ascii="Consolas" w:hAnsi="Consolas" w:cs="Calibri"/>
      <w:sz w:val="24"/>
      <w:szCs w:val="24"/>
    </w:rPr>
  </w:style>
  <w:style w:type="character" w:styleId="HTML-kratica">
    <w:name w:val="HTML Acronym"/>
    <w:basedOn w:val="Privzetapisavaodstavka"/>
    <w:uiPriority w:val="99"/>
    <w:semiHidden/>
    <w:unhideWhenUsed/>
    <w:rsid w:val="00FE160E"/>
    <w:rPr>
      <w:rFonts w:ascii="Calibri" w:hAnsi="Calibri" w:cs="Calibri"/>
    </w:rPr>
  </w:style>
  <w:style w:type="paragraph" w:styleId="Kazalovsebine1">
    <w:name w:val="toc 1"/>
    <w:basedOn w:val="Navaden"/>
    <w:next w:val="Navaden"/>
    <w:autoRedefine/>
    <w:uiPriority w:val="39"/>
    <w:semiHidden/>
    <w:unhideWhenUsed/>
    <w:rsid w:val="00FE160E"/>
    <w:pPr>
      <w:spacing w:after="100"/>
    </w:pPr>
  </w:style>
  <w:style w:type="paragraph" w:styleId="Kazalovsebine2">
    <w:name w:val="toc 2"/>
    <w:basedOn w:val="Navaden"/>
    <w:next w:val="Navaden"/>
    <w:autoRedefine/>
    <w:uiPriority w:val="39"/>
    <w:semiHidden/>
    <w:unhideWhenUsed/>
    <w:rsid w:val="00FE160E"/>
    <w:pPr>
      <w:spacing w:after="100"/>
      <w:ind w:left="220"/>
    </w:pPr>
  </w:style>
  <w:style w:type="paragraph" w:styleId="Kazalovsebine3">
    <w:name w:val="toc 3"/>
    <w:basedOn w:val="Navaden"/>
    <w:next w:val="Navaden"/>
    <w:autoRedefine/>
    <w:uiPriority w:val="39"/>
    <w:semiHidden/>
    <w:unhideWhenUsed/>
    <w:rsid w:val="00FE160E"/>
    <w:pPr>
      <w:spacing w:after="100"/>
      <w:ind w:left="440"/>
    </w:pPr>
  </w:style>
  <w:style w:type="paragraph" w:styleId="Kazalovsebine4">
    <w:name w:val="toc 4"/>
    <w:basedOn w:val="Navaden"/>
    <w:next w:val="Navaden"/>
    <w:autoRedefine/>
    <w:uiPriority w:val="39"/>
    <w:semiHidden/>
    <w:unhideWhenUsed/>
    <w:rsid w:val="00FE160E"/>
    <w:pPr>
      <w:spacing w:after="100"/>
      <w:ind w:left="660"/>
    </w:pPr>
  </w:style>
  <w:style w:type="paragraph" w:styleId="Kazalovsebine5">
    <w:name w:val="toc 5"/>
    <w:basedOn w:val="Navaden"/>
    <w:next w:val="Navaden"/>
    <w:autoRedefine/>
    <w:uiPriority w:val="39"/>
    <w:semiHidden/>
    <w:unhideWhenUsed/>
    <w:rsid w:val="00FE160E"/>
    <w:pPr>
      <w:spacing w:after="100"/>
      <w:ind w:left="880"/>
    </w:pPr>
  </w:style>
  <w:style w:type="paragraph" w:styleId="Kazalovsebine6">
    <w:name w:val="toc 6"/>
    <w:basedOn w:val="Navaden"/>
    <w:next w:val="Navaden"/>
    <w:autoRedefine/>
    <w:uiPriority w:val="39"/>
    <w:semiHidden/>
    <w:unhideWhenUsed/>
    <w:rsid w:val="00FE160E"/>
    <w:pPr>
      <w:spacing w:after="100"/>
      <w:ind w:left="1100"/>
    </w:pPr>
  </w:style>
  <w:style w:type="paragraph" w:styleId="Kazalovsebine7">
    <w:name w:val="toc 7"/>
    <w:basedOn w:val="Navaden"/>
    <w:next w:val="Navaden"/>
    <w:autoRedefine/>
    <w:uiPriority w:val="39"/>
    <w:semiHidden/>
    <w:unhideWhenUsed/>
    <w:rsid w:val="00FE160E"/>
    <w:pPr>
      <w:spacing w:after="100"/>
      <w:ind w:left="1320"/>
    </w:pPr>
  </w:style>
  <w:style w:type="paragraph" w:styleId="Kazalovsebine8">
    <w:name w:val="toc 8"/>
    <w:basedOn w:val="Navaden"/>
    <w:next w:val="Navaden"/>
    <w:autoRedefine/>
    <w:uiPriority w:val="39"/>
    <w:semiHidden/>
    <w:unhideWhenUsed/>
    <w:rsid w:val="00FE160E"/>
    <w:pPr>
      <w:spacing w:after="100"/>
      <w:ind w:left="1540"/>
    </w:pPr>
  </w:style>
  <w:style w:type="paragraph" w:styleId="NaslovTOC">
    <w:name w:val="TOC Heading"/>
    <w:basedOn w:val="Naslov1"/>
    <w:next w:val="Navaden"/>
    <w:uiPriority w:val="39"/>
    <w:semiHidden/>
    <w:unhideWhenUsed/>
    <w:qFormat/>
    <w:rsid w:val="00FE160E"/>
    <w:pPr>
      <w:outlineLvl w:val="9"/>
    </w:pPr>
    <w:rPr>
      <w:color w:val="2E74B5" w:themeColor="accent1" w:themeShade="BF"/>
    </w:rPr>
  </w:style>
  <w:style w:type="table" w:styleId="Tabelaprofesionalna">
    <w:name w:val="Table Professional"/>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Srednjiseznam1">
    <w:name w:val="Medium List 1"/>
    <w:basedOn w:val="Navadnatabela"/>
    <w:uiPriority w:val="65"/>
    <w:semiHidden/>
    <w:unhideWhenUsed/>
    <w:rsid w:val="00FE160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FE160E"/>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Srednjiseznam1poudarek2">
    <w:name w:val="Medium List 1 Accent 2"/>
    <w:basedOn w:val="Navadnatabela"/>
    <w:uiPriority w:val="65"/>
    <w:semiHidden/>
    <w:unhideWhenUsed/>
    <w:rsid w:val="00FE160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FE160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FE160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FE160E"/>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Srednjiseznam1poudarek6">
    <w:name w:val="Medium List 1 Accent 6"/>
    <w:basedOn w:val="Navadnatabela"/>
    <w:uiPriority w:val="65"/>
    <w:semiHidden/>
    <w:unhideWhenUsed/>
    <w:rsid w:val="00FE160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Srednjiseznam2">
    <w:name w:val="Medium Lis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
    <w:name w:val="Medium Shading 1"/>
    <w:basedOn w:val="Navadnatabela"/>
    <w:uiPriority w:val="63"/>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1">
    <w:name w:val="Medium Shading 2 Accent 1"/>
    <w:basedOn w:val="Navadnatabela"/>
    <w:uiPriority w:val="64"/>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2">
    <w:name w:val="Medium Shading 2 Accent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3">
    <w:name w:val="Medium Shading 2 Accent 3"/>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4">
    <w:name w:val="Medium Shading 2 Accent 4"/>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5">
    <w:name w:val="Medium Shading 2 Accent 5"/>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6">
    <w:name w:val="Medium Shading 2 Accent 6"/>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amrea1">
    <w:name w:val="Medium Grid 1"/>
    <w:basedOn w:val="Navadnatabela"/>
    <w:uiPriority w:val="67"/>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Srednjamrea1poudarek2">
    <w:name w:val="Medium Grid 1 Accent 2"/>
    <w:basedOn w:val="Navadnatabela"/>
    <w:uiPriority w:val="67"/>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Srednjamrea1poudarek6">
    <w:name w:val="Medium Grid 1 Accent 6"/>
    <w:basedOn w:val="Navadnatabela"/>
    <w:uiPriority w:val="67"/>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rednjamrea2">
    <w:name w:val="Medium Grid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Srednjamrea3poudarek2">
    <w:name w:val="Medium Grid 3 Accent 2"/>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Srednjamrea3poudarek6">
    <w:name w:val="Medium Grid 3 Accent 6"/>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Bibliografija">
    <w:name w:val="Bibliography"/>
    <w:basedOn w:val="Navaden"/>
    <w:next w:val="Navaden"/>
    <w:uiPriority w:val="37"/>
    <w:semiHidden/>
    <w:unhideWhenUsed/>
    <w:rsid w:val="00FE160E"/>
  </w:style>
  <w:style w:type="character" w:styleId="Oznakazlojtro">
    <w:name w:val="Hashtag"/>
    <w:basedOn w:val="Privzetapisavaodstavka"/>
    <w:uiPriority w:val="99"/>
    <w:semiHidden/>
    <w:unhideWhenUsed/>
    <w:rsid w:val="00FE160E"/>
    <w:rPr>
      <w:rFonts w:ascii="Calibri" w:hAnsi="Calibri" w:cs="Calibri"/>
      <w:color w:val="2B579A"/>
      <w:shd w:val="clear" w:color="auto" w:fill="E1DFDD"/>
    </w:rPr>
  </w:style>
  <w:style w:type="paragraph" w:styleId="Glavasporoila">
    <w:name w:val="Message Header"/>
    <w:basedOn w:val="Navaden"/>
    <w:link w:val="GlavasporoilaZnak"/>
    <w:uiPriority w:val="99"/>
    <w:semiHidden/>
    <w:unhideWhenUsed/>
    <w:rsid w:val="00FE160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ajorEastAsia" w:hAnsi="Calibri Light" w:cs="Calibri Light"/>
      <w:sz w:val="24"/>
    </w:rPr>
  </w:style>
  <w:style w:type="character" w:customStyle="1" w:styleId="GlavasporoilaZnak">
    <w:name w:val="Glava sporočila Znak"/>
    <w:basedOn w:val="Privzetapisavaodstavka"/>
    <w:link w:val="Glavasporoila"/>
    <w:uiPriority w:val="99"/>
    <w:semiHidden/>
    <w:rsid w:val="00FE160E"/>
    <w:rPr>
      <w:rFonts w:ascii="Calibri Light" w:eastAsiaTheme="majorEastAsia" w:hAnsi="Calibri Light" w:cs="Calibri Light"/>
      <w:sz w:val="24"/>
      <w:szCs w:val="24"/>
      <w:shd w:val="pct20" w:color="auto" w:fill="auto"/>
    </w:rPr>
  </w:style>
  <w:style w:type="table" w:styleId="Tabelaelegantna">
    <w:name w:val="Table Elegant"/>
    <w:basedOn w:val="Navadnatabela"/>
    <w:uiPriority w:val="99"/>
    <w:semiHidden/>
    <w:unhideWhenUsed/>
    <w:rsid w:val="00FE160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FE160E"/>
    <w:pPr>
      <w:ind w:left="360" w:hanging="360"/>
      <w:contextualSpacing/>
    </w:pPr>
  </w:style>
  <w:style w:type="paragraph" w:styleId="Seznam2">
    <w:name w:val="List 2"/>
    <w:basedOn w:val="Navaden"/>
    <w:uiPriority w:val="99"/>
    <w:semiHidden/>
    <w:unhideWhenUsed/>
    <w:rsid w:val="00FE160E"/>
    <w:pPr>
      <w:ind w:left="720" w:hanging="360"/>
      <w:contextualSpacing/>
    </w:pPr>
  </w:style>
  <w:style w:type="paragraph" w:styleId="Seznam3">
    <w:name w:val="List 3"/>
    <w:basedOn w:val="Navaden"/>
    <w:uiPriority w:val="99"/>
    <w:semiHidden/>
    <w:unhideWhenUsed/>
    <w:rsid w:val="00FE160E"/>
    <w:pPr>
      <w:ind w:left="1080" w:hanging="360"/>
      <w:contextualSpacing/>
    </w:pPr>
  </w:style>
  <w:style w:type="paragraph" w:styleId="Seznam4">
    <w:name w:val="List 4"/>
    <w:basedOn w:val="Navaden"/>
    <w:uiPriority w:val="99"/>
    <w:semiHidden/>
    <w:unhideWhenUsed/>
    <w:rsid w:val="00FE160E"/>
    <w:pPr>
      <w:ind w:left="1440" w:hanging="360"/>
      <w:contextualSpacing/>
    </w:pPr>
  </w:style>
  <w:style w:type="paragraph" w:styleId="Seznam5">
    <w:name w:val="List 5"/>
    <w:basedOn w:val="Navaden"/>
    <w:uiPriority w:val="99"/>
    <w:semiHidden/>
    <w:unhideWhenUsed/>
    <w:rsid w:val="00FE160E"/>
    <w:pPr>
      <w:ind w:left="1800" w:hanging="360"/>
      <w:contextualSpacing/>
    </w:pPr>
  </w:style>
  <w:style w:type="table" w:styleId="Tabelaseznam1">
    <w:name w:val="Table List 1"/>
    <w:basedOn w:val="Navadnatabela"/>
    <w:uiPriority w:val="99"/>
    <w:semiHidden/>
    <w:unhideWhenUsed/>
    <w:rsid w:val="00FE160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FE160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FE160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FE160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FE160E"/>
    <w:pPr>
      <w:spacing w:after="120"/>
      <w:ind w:left="360"/>
      <w:contextualSpacing/>
    </w:pPr>
  </w:style>
  <w:style w:type="paragraph" w:styleId="Seznam-nadaljevanje2">
    <w:name w:val="List Continue 2"/>
    <w:basedOn w:val="Navaden"/>
    <w:uiPriority w:val="99"/>
    <w:semiHidden/>
    <w:unhideWhenUsed/>
    <w:rsid w:val="00FE160E"/>
    <w:pPr>
      <w:spacing w:after="120"/>
      <w:ind w:left="720"/>
      <w:contextualSpacing/>
    </w:pPr>
  </w:style>
  <w:style w:type="paragraph" w:styleId="Seznam-nadaljevanje3">
    <w:name w:val="List Continue 3"/>
    <w:basedOn w:val="Navaden"/>
    <w:uiPriority w:val="99"/>
    <w:semiHidden/>
    <w:unhideWhenUsed/>
    <w:rsid w:val="00FE160E"/>
    <w:pPr>
      <w:spacing w:after="120"/>
      <w:ind w:left="1080"/>
      <w:contextualSpacing/>
    </w:pPr>
  </w:style>
  <w:style w:type="paragraph" w:styleId="Seznam-nadaljevanje4">
    <w:name w:val="List Continue 4"/>
    <w:basedOn w:val="Navaden"/>
    <w:uiPriority w:val="99"/>
    <w:semiHidden/>
    <w:unhideWhenUsed/>
    <w:rsid w:val="00FE160E"/>
    <w:pPr>
      <w:spacing w:after="120"/>
      <w:ind w:left="1440"/>
      <w:contextualSpacing/>
    </w:pPr>
  </w:style>
  <w:style w:type="paragraph" w:styleId="Seznam-nadaljevanje5">
    <w:name w:val="List Continue 5"/>
    <w:basedOn w:val="Navaden"/>
    <w:uiPriority w:val="99"/>
    <w:semiHidden/>
    <w:unhideWhenUsed/>
    <w:rsid w:val="00FE160E"/>
    <w:pPr>
      <w:spacing w:after="120"/>
      <w:ind w:left="1800"/>
      <w:contextualSpacing/>
    </w:pPr>
  </w:style>
  <w:style w:type="paragraph" w:styleId="Odstavekseznama">
    <w:name w:val="List Paragraph"/>
    <w:aliases w:val="Literatura - znanstveno,UEDAŞ Bullet,abc siralı"/>
    <w:basedOn w:val="Navaden"/>
    <w:link w:val="OdstavekseznamaZnak"/>
    <w:uiPriority w:val="34"/>
    <w:unhideWhenUsed/>
    <w:qFormat/>
    <w:rsid w:val="00FE160E"/>
    <w:pPr>
      <w:ind w:left="720"/>
      <w:contextualSpacing/>
    </w:pPr>
  </w:style>
  <w:style w:type="paragraph" w:styleId="Otevilenseznam">
    <w:name w:val="List Number"/>
    <w:basedOn w:val="Navaden"/>
    <w:uiPriority w:val="99"/>
    <w:semiHidden/>
    <w:unhideWhenUsed/>
    <w:rsid w:val="00FE160E"/>
    <w:pPr>
      <w:numPr>
        <w:numId w:val="6"/>
      </w:numPr>
      <w:contextualSpacing/>
    </w:pPr>
  </w:style>
  <w:style w:type="paragraph" w:styleId="Otevilenseznam2">
    <w:name w:val="List Number 2"/>
    <w:basedOn w:val="Navaden"/>
    <w:uiPriority w:val="99"/>
    <w:semiHidden/>
    <w:unhideWhenUsed/>
    <w:rsid w:val="00FE160E"/>
    <w:pPr>
      <w:numPr>
        <w:numId w:val="7"/>
      </w:numPr>
      <w:contextualSpacing/>
    </w:pPr>
  </w:style>
  <w:style w:type="paragraph" w:styleId="Otevilenseznam3">
    <w:name w:val="List Number 3"/>
    <w:basedOn w:val="Navaden"/>
    <w:uiPriority w:val="99"/>
    <w:semiHidden/>
    <w:unhideWhenUsed/>
    <w:rsid w:val="00FE160E"/>
    <w:pPr>
      <w:numPr>
        <w:numId w:val="8"/>
      </w:numPr>
      <w:contextualSpacing/>
    </w:pPr>
  </w:style>
  <w:style w:type="paragraph" w:styleId="Otevilenseznam4">
    <w:name w:val="List Number 4"/>
    <w:basedOn w:val="Navaden"/>
    <w:uiPriority w:val="99"/>
    <w:semiHidden/>
    <w:unhideWhenUsed/>
    <w:rsid w:val="00FE160E"/>
    <w:pPr>
      <w:numPr>
        <w:numId w:val="9"/>
      </w:numPr>
      <w:contextualSpacing/>
    </w:pPr>
  </w:style>
  <w:style w:type="paragraph" w:styleId="Otevilenseznam5">
    <w:name w:val="List Number 5"/>
    <w:basedOn w:val="Navaden"/>
    <w:uiPriority w:val="99"/>
    <w:semiHidden/>
    <w:unhideWhenUsed/>
    <w:rsid w:val="00FE160E"/>
    <w:pPr>
      <w:numPr>
        <w:numId w:val="10"/>
      </w:numPr>
      <w:contextualSpacing/>
    </w:pPr>
  </w:style>
  <w:style w:type="paragraph" w:styleId="Oznaenseznam">
    <w:name w:val="List Bullet"/>
    <w:basedOn w:val="Navaden"/>
    <w:uiPriority w:val="99"/>
    <w:semiHidden/>
    <w:unhideWhenUsed/>
    <w:rsid w:val="00FE160E"/>
    <w:pPr>
      <w:numPr>
        <w:numId w:val="1"/>
      </w:numPr>
      <w:contextualSpacing/>
    </w:pPr>
  </w:style>
  <w:style w:type="paragraph" w:styleId="Oznaenseznam2">
    <w:name w:val="List Bullet 2"/>
    <w:basedOn w:val="Navaden"/>
    <w:uiPriority w:val="99"/>
    <w:semiHidden/>
    <w:unhideWhenUsed/>
    <w:rsid w:val="00FE160E"/>
    <w:pPr>
      <w:numPr>
        <w:numId w:val="2"/>
      </w:numPr>
      <w:contextualSpacing/>
    </w:pPr>
  </w:style>
  <w:style w:type="paragraph" w:styleId="Oznaenseznam3">
    <w:name w:val="List Bullet 3"/>
    <w:basedOn w:val="Navaden"/>
    <w:uiPriority w:val="99"/>
    <w:semiHidden/>
    <w:unhideWhenUsed/>
    <w:rsid w:val="00FE160E"/>
    <w:pPr>
      <w:numPr>
        <w:numId w:val="3"/>
      </w:numPr>
      <w:contextualSpacing/>
    </w:pPr>
  </w:style>
  <w:style w:type="paragraph" w:styleId="Oznaenseznam4">
    <w:name w:val="List Bullet 4"/>
    <w:basedOn w:val="Navaden"/>
    <w:uiPriority w:val="99"/>
    <w:semiHidden/>
    <w:unhideWhenUsed/>
    <w:rsid w:val="00FE160E"/>
    <w:pPr>
      <w:numPr>
        <w:numId w:val="4"/>
      </w:numPr>
      <w:contextualSpacing/>
    </w:pPr>
  </w:style>
  <w:style w:type="paragraph" w:styleId="Oznaenseznam5">
    <w:name w:val="List Bullet 5"/>
    <w:basedOn w:val="Navaden"/>
    <w:uiPriority w:val="99"/>
    <w:semiHidden/>
    <w:unhideWhenUsed/>
    <w:rsid w:val="00FE160E"/>
    <w:pPr>
      <w:numPr>
        <w:numId w:val="5"/>
      </w:numPr>
      <w:contextualSpacing/>
    </w:pPr>
  </w:style>
  <w:style w:type="table" w:styleId="Tabelaklasina1">
    <w:name w:val="Table Classic 1"/>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FE160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FE160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FE160E"/>
  </w:style>
  <w:style w:type="character" w:styleId="Konnaopomba-sklic">
    <w:name w:val="endnote reference"/>
    <w:basedOn w:val="Privzetapisavaodstavka"/>
    <w:uiPriority w:val="99"/>
    <w:semiHidden/>
    <w:unhideWhenUsed/>
    <w:rsid w:val="00FE160E"/>
    <w:rPr>
      <w:rFonts w:ascii="Calibri" w:hAnsi="Calibri" w:cs="Calibri"/>
      <w:vertAlign w:val="superscript"/>
    </w:rPr>
  </w:style>
  <w:style w:type="paragraph" w:styleId="Kazalovirov">
    <w:name w:val="table of authorities"/>
    <w:basedOn w:val="Navaden"/>
    <w:next w:val="Navaden"/>
    <w:uiPriority w:val="99"/>
    <w:semiHidden/>
    <w:unhideWhenUsed/>
    <w:rsid w:val="00FE160E"/>
    <w:pPr>
      <w:ind w:left="220" w:hanging="220"/>
    </w:pPr>
  </w:style>
  <w:style w:type="paragraph" w:styleId="Kazalovirov-naslov">
    <w:name w:val="toa heading"/>
    <w:basedOn w:val="Navaden"/>
    <w:next w:val="Navaden"/>
    <w:uiPriority w:val="99"/>
    <w:semiHidden/>
    <w:unhideWhenUsed/>
    <w:rsid w:val="00FE160E"/>
    <w:pPr>
      <w:spacing w:before="120"/>
    </w:pPr>
    <w:rPr>
      <w:rFonts w:ascii="Calibri Light" w:eastAsiaTheme="majorEastAsia" w:hAnsi="Calibri Light" w:cs="Calibri Light"/>
      <w:b/>
      <w:bCs/>
      <w:sz w:val="24"/>
    </w:rPr>
  </w:style>
  <w:style w:type="table" w:styleId="Barvniseznam">
    <w:name w:val="Colorful List"/>
    <w:basedOn w:val="Navadnatabela"/>
    <w:uiPriority w:val="72"/>
    <w:semiHidden/>
    <w:unhideWhenUsed/>
    <w:rsid w:val="00FE160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FE160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Barvniseznampoudarek2">
    <w:name w:val="Colorful List Accent 2"/>
    <w:basedOn w:val="Navadnatabela"/>
    <w:uiPriority w:val="72"/>
    <w:semiHidden/>
    <w:unhideWhenUsed/>
    <w:rsid w:val="00FE160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FE160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FE160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FE160E"/>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Barvniseznampoudarek6">
    <w:name w:val="Colorful List Accent 6"/>
    <w:basedOn w:val="Navadnatabela"/>
    <w:uiPriority w:val="72"/>
    <w:rsid w:val="00FE160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FE160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FE160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FE160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rvnosenenje">
    <w:name w:val="Colorful Shading"/>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FE160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FE160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FE160E"/>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FE160E"/>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Barvnamrea">
    <w:name w:val="Colorful Grid"/>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Barvnamreapoudarek2">
    <w:name w:val="Colorful Grid Accent 2"/>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Barvnamreapoudarek6">
    <w:name w:val="Colorful Grid Accent 6"/>
    <w:basedOn w:val="Navadnatabela"/>
    <w:uiPriority w:val="73"/>
    <w:rsid w:val="00FE160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FE160E"/>
    <w:pPr>
      <w:framePr w:w="7920" w:h="1980" w:hRule="exact" w:hSpace="180" w:wrap="auto" w:hAnchor="page" w:xAlign="center" w:yAlign="bottom"/>
      <w:ind w:left="2880"/>
    </w:pPr>
    <w:rPr>
      <w:rFonts w:ascii="Calibri Light" w:eastAsiaTheme="majorEastAsia" w:hAnsi="Calibri Light" w:cs="Calibri Light"/>
      <w:sz w:val="24"/>
    </w:rPr>
  </w:style>
  <w:style w:type="numbering" w:styleId="lenOdsek">
    <w:name w:val="Outline List 3"/>
    <w:basedOn w:val="Brezseznama"/>
    <w:uiPriority w:val="99"/>
    <w:semiHidden/>
    <w:unhideWhenUsed/>
    <w:rsid w:val="00FE160E"/>
    <w:pPr>
      <w:numPr>
        <w:numId w:val="13"/>
      </w:numPr>
    </w:pPr>
  </w:style>
  <w:style w:type="table" w:styleId="Navadnatabela1">
    <w:name w:val="Plain Table 1"/>
    <w:basedOn w:val="Navadnatabela"/>
    <w:uiPriority w:val="41"/>
    <w:rsid w:val="00FE160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2">
    <w:name w:val="Plain Table 2"/>
    <w:basedOn w:val="Navadnatabela"/>
    <w:uiPriority w:val="42"/>
    <w:rsid w:val="00FE160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FE160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FE160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FE160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rezrazmikov">
    <w:name w:val="No Spacing"/>
    <w:uiPriority w:val="1"/>
    <w:qFormat/>
    <w:rsid w:val="00FE160E"/>
    <w:rPr>
      <w:rFonts w:ascii="Calibri" w:hAnsi="Calibri" w:cs="Calibri"/>
    </w:rPr>
  </w:style>
  <w:style w:type="paragraph" w:styleId="Datum">
    <w:name w:val="Date"/>
    <w:basedOn w:val="Navaden"/>
    <w:next w:val="Navaden"/>
    <w:link w:val="DatumZnak"/>
    <w:uiPriority w:val="99"/>
    <w:semiHidden/>
    <w:unhideWhenUsed/>
    <w:rsid w:val="00FE160E"/>
  </w:style>
  <w:style w:type="character" w:customStyle="1" w:styleId="DatumZnak">
    <w:name w:val="Datum Znak"/>
    <w:basedOn w:val="Privzetapisavaodstavka"/>
    <w:link w:val="Datum"/>
    <w:uiPriority w:val="99"/>
    <w:semiHidden/>
    <w:rsid w:val="00FE160E"/>
    <w:rPr>
      <w:rFonts w:ascii="Calibri" w:hAnsi="Calibri" w:cs="Calibri"/>
    </w:rPr>
  </w:style>
  <w:style w:type="paragraph" w:styleId="Navadensplet">
    <w:name w:val="Normal (Web)"/>
    <w:basedOn w:val="Navaden"/>
    <w:uiPriority w:val="99"/>
    <w:unhideWhenUsed/>
    <w:rsid w:val="00FE160E"/>
    <w:rPr>
      <w:rFonts w:ascii="Times New Roman" w:hAnsi="Times New Roman"/>
      <w:sz w:val="24"/>
    </w:rPr>
  </w:style>
  <w:style w:type="character" w:styleId="Pametnahiperpovezava">
    <w:name w:val="Smart Hyperlink"/>
    <w:basedOn w:val="Privzetapisavaodstavka"/>
    <w:uiPriority w:val="99"/>
    <w:semiHidden/>
    <w:unhideWhenUsed/>
    <w:rsid w:val="00FE160E"/>
    <w:rPr>
      <w:rFonts w:ascii="Calibri" w:hAnsi="Calibri" w:cs="Calibri"/>
      <w:u w:val="dotted"/>
    </w:rPr>
  </w:style>
  <w:style w:type="character" w:styleId="Nerazreenaomemba">
    <w:name w:val="Unresolved Mention"/>
    <w:basedOn w:val="Privzetapisavaodstavka"/>
    <w:uiPriority w:val="99"/>
    <w:semiHidden/>
    <w:unhideWhenUsed/>
    <w:rsid w:val="00FE160E"/>
    <w:rPr>
      <w:rFonts w:ascii="Calibri" w:hAnsi="Calibri" w:cs="Calibri"/>
      <w:color w:val="605E5C"/>
      <w:shd w:val="clear" w:color="auto" w:fill="E1DFDD"/>
    </w:rPr>
  </w:style>
  <w:style w:type="paragraph" w:styleId="Telobesedila">
    <w:name w:val="Body Text"/>
    <w:basedOn w:val="Navaden"/>
    <w:link w:val="TelobesedilaZnak"/>
    <w:unhideWhenUsed/>
    <w:rsid w:val="00FE160E"/>
    <w:pPr>
      <w:spacing w:after="120"/>
    </w:pPr>
  </w:style>
  <w:style w:type="character" w:customStyle="1" w:styleId="TelobesedilaZnak">
    <w:name w:val="Telo besedila Znak"/>
    <w:basedOn w:val="Privzetapisavaodstavka"/>
    <w:link w:val="Telobesedila"/>
    <w:rsid w:val="00FE160E"/>
    <w:rPr>
      <w:rFonts w:ascii="Calibri" w:hAnsi="Calibri" w:cs="Calibri"/>
    </w:rPr>
  </w:style>
  <w:style w:type="paragraph" w:styleId="Telobesedila2">
    <w:name w:val="Body Text 2"/>
    <w:basedOn w:val="Navaden"/>
    <w:link w:val="Telobesedila2Znak"/>
    <w:unhideWhenUsed/>
    <w:rsid w:val="00FE160E"/>
    <w:pPr>
      <w:spacing w:after="120" w:line="480" w:lineRule="auto"/>
    </w:pPr>
  </w:style>
  <w:style w:type="character" w:customStyle="1" w:styleId="Telobesedila2Znak">
    <w:name w:val="Telo besedila 2 Znak"/>
    <w:basedOn w:val="Privzetapisavaodstavka"/>
    <w:link w:val="Telobesedila2"/>
    <w:rsid w:val="00FE160E"/>
    <w:rPr>
      <w:rFonts w:ascii="Calibri" w:hAnsi="Calibri" w:cs="Calibri"/>
    </w:rPr>
  </w:style>
  <w:style w:type="paragraph" w:styleId="Telobesedila-zamik">
    <w:name w:val="Body Text Indent"/>
    <w:basedOn w:val="Navaden"/>
    <w:link w:val="Telobesedila-zamikZnak"/>
    <w:uiPriority w:val="99"/>
    <w:semiHidden/>
    <w:unhideWhenUsed/>
    <w:rsid w:val="00FE160E"/>
    <w:pPr>
      <w:spacing w:after="120"/>
      <w:ind w:left="360"/>
    </w:pPr>
  </w:style>
  <w:style w:type="character" w:customStyle="1" w:styleId="Telobesedila-zamikZnak">
    <w:name w:val="Telo besedila - zamik Znak"/>
    <w:basedOn w:val="Privzetapisavaodstavka"/>
    <w:link w:val="Telobesedila-zamik"/>
    <w:uiPriority w:val="99"/>
    <w:semiHidden/>
    <w:rsid w:val="00FE160E"/>
    <w:rPr>
      <w:rFonts w:ascii="Calibri" w:hAnsi="Calibri" w:cs="Calibri"/>
    </w:rPr>
  </w:style>
  <w:style w:type="paragraph" w:styleId="Telobesedila-zamik2">
    <w:name w:val="Body Text Indent 2"/>
    <w:basedOn w:val="Navaden"/>
    <w:link w:val="Telobesedila-zamik2Znak"/>
    <w:uiPriority w:val="99"/>
    <w:semiHidden/>
    <w:unhideWhenUsed/>
    <w:rsid w:val="00FE160E"/>
    <w:pPr>
      <w:spacing w:after="120" w:line="480" w:lineRule="auto"/>
      <w:ind w:left="360"/>
    </w:pPr>
  </w:style>
  <w:style w:type="character" w:customStyle="1" w:styleId="Telobesedila-zamik2Znak">
    <w:name w:val="Telo besedila - zamik 2 Znak"/>
    <w:basedOn w:val="Privzetapisavaodstavka"/>
    <w:link w:val="Telobesedila-zamik2"/>
    <w:uiPriority w:val="99"/>
    <w:semiHidden/>
    <w:rsid w:val="00FE160E"/>
    <w:rPr>
      <w:rFonts w:ascii="Calibri" w:hAnsi="Calibri" w:cs="Calibri"/>
    </w:rPr>
  </w:style>
  <w:style w:type="paragraph" w:styleId="Telobesedila-prvizamik">
    <w:name w:val="Body Text First Indent"/>
    <w:basedOn w:val="Telobesedila"/>
    <w:link w:val="Telobesedila-prvizamikZnak"/>
    <w:uiPriority w:val="99"/>
    <w:semiHidden/>
    <w:unhideWhenUsed/>
    <w:rsid w:val="00FE160E"/>
    <w:pPr>
      <w:spacing w:after="0"/>
      <w:ind w:firstLine="360"/>
    </w:pPr>
  </w:style>
  <w:style w:type="character" w:customStyle="1" w:styleId="Telobesedila-prvizamikZnak">
    <w:name w:val="Telo besedila - prvi zamik Znak"/>
    <w:basedOn w:val="TelobesedilaZnak"/>
    <w:link w:val="Telobesedila-prvizamik"/>
    <w:uiPriority w:val="99"/>
    <w:semiHidden/>
    <w:rsid w:val="00FE160E"/>
    <w:rPr>
      <w:rFonts w:ascii="Calibri" w:hAnsi="Calibri" w:cs="Calibri"/>
    </w:rPr>
  </w:style>
  <w:style w:type="paragraph" w:styleId="Telobesedila-prvizamik2">
    <w:name w:val="Body Text First Indent 2"/>
    <w:basedOn w:val="Telobesedila-zamik"/>
    <w:link w:val="Telobesedila-prvizamik2Znak"/>
    <w:uiPriority w:val="99"/>
    <w:semiHidden/>
    <w:unhideWhenUsed/>
    <w:rsid w:val="00FE160E"/>
    <w:pPr>
      <w:spacing w:after="0"/>
      <w:ind w:firstLine="360"/>
    </w:pPr>
  </w:style>
  <w:style w:type="character" w:customStyle="1" w:styleId="Telobesedila-prvizamik2Znak">
    <w:name w:val="Telo besedila - prvi zamik 2 Znak"/>
    <w:basedOn w:val="Telobesedila-zamikZnak"/>
    <w:link w:val="Telobesedila-prvizamik2"/>
    <w:uiPriority w:val="99"/>
    <w:semiHidden/>
    <w:rsid w:val="00FE160E"/>
    <w:rPr>
      <w:rFonts w:ascii="Calibri" w:hAnsi="Calibri" w:cs="Calibri"/>
    </w:rPr>
  </w:style>
  <w:style w:type="paragraph" w:styleId="Navaden-zamik">
    <w:name w:val="Normal Indent"/>
    <w:basedOn w:val="Navaden"/>
    <w:uiPriority w:val="99"/>
    <w:semiHidden/>
    <w:unhideWhenUsed/>
    <w:rsid w:val="00FE160E"/>
    <w:pPr>
      <w:ind w:left="720"/>
    </w:pPr>
  </w:style>
  <w:style w:type="paragraph" w:styleId="Opomba-naslov">
    <w:name w:val="Note Heading"/>
    <w:basedOn w:val="Navaden"/>
    <w:next w:val="Navaden"/>
    <w:link w:val="Opomba-naslovZnak"/>
    <w:uiPriority w:val="99"/>
    <w:semiHidden/>
    <w:unhideWhenUsed/>
    <w:rsid w:val="00FE160E"/>
  </w:style>
  <w:style w:type="character" w:customStyle="1" w:styleId="Opomba-naslovZnak">
    <w:name w:val="Opomba - naslov Znak"/>
    <w:basedOn w:val="Privzetapisavaodstavka"/>
    <w:link w:val="Opomba-naslov"/>
    <w:uiPriority w:val="99"/>
    <w:semiHidden/>
    <w:rsid w:val="00FE160E"/>
    <w:rPr>
      <w:rFonts w:ascii="Calibri" w:hAnsi="Calibri" w:cs="Calibri"/>
    </w:rPr>
  </w:style>
  <w:style w:type="table" w:styleId="Tabelasodobna">
    <w:name w:val="Table Contemporary"/>
    <w:basedOn w:val="Navadnatabela"/>
    <w:uiPriority w:val="99"/>
    <w:semiHidden/>
    <w:unhideWhenUsed/>
    <w:rsid w:val="00FE160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Svetelseznam">
    <w:name w:val="Light List"/>
    <w:basedOn w:val="Navadnatabela"/>
    <w:uiPriority w:val="61"/>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semiHidden/>
    <w:unhideWhenUsed/>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2">
    <w:name w:val="Light List Accent 2"/>
    <w:basedOn w:val="Navadnatabela"/>
    <w:uiPriority w:val="61"/>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Svetelseznampoudarek6">
    <w:name w:val="Light List Accent 6"/>
    <w:basedOn w:val="Navadnatabela"/>
    <w:uiPriority w:val="61"/>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losenenje">
    <w:name w:val="Light Shading"/>
    <w:basedOn w:val="Navadnatabela"/>
    <w:uiPriority w:val="60"/>
    <w:semiHidden/>
    <w:unhideWhenUsed/>
    <w:rsid w:val="00FE160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semiHidden/>
    <w:unhideWhenUsed/>
    <w:rsid w:val="00FE160E"/>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vetlosenenjepoudarek2">
    <w:name w:val="Light Shading Accent 2"/>
    <w:basedOn w:val="Navadnatabela"/>
    <w:uiPriority w:val="60"/>
    <w:semiHidden/>
    <w:unhideWhenUsed/>
    <w:rsid w:val="00FE160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FE160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FE160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FE160E"/>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Svetlosenenjepoudarek6">
    <w:name w:val="Light Shading Accent 6"/>
    <w:basedOn w:val="Navadnatabela"/>
    <w:uiPriority w:val="60"/>
    <w:semiHidden/>
    <w:unhideWhenUsed/>
    <w:rsid w:val="00FE160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Svetlamrea">
    <w:name w:val="Light Grid"/>
    <w:basedOn w:val="Navadnatabela"/>
    <w:uiPriority w:val="62"/>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Svetlamreapoudarek2">
    <w:name w:val="Light Grid Accent 2"/>
    <w:basedOn w:val="Navadnatabela"/>
    <w:uiPriority w:val="62"/>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Svetlamreapoudarek6">
    <w:name w:val="Light Grid Accent 6"/>
    <w:basedOn w:val="Navadnatabela"/>
    <w:uiPriority w:val="62"/>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emenseznam">
    <w:name w:val="Dark List"/>
    <w:basedOn w:val="Navadnatabela"/>
    <w:uiPriority w:val="70"/>
    <w:semiHidden/>
    <w:unhideWhenUsed/>
    <w:rsid w:val="00FE160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FE160E"/>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Temenseznampoudarek2">
    <w:name w:val="Dark List Accent 2"/>
    <w:basedOn w:val="Navadnatabela"/>
    <w:uiPriority w:val="70"/>
    <w:semiHidden/>
    <w:unhideWhenUsed/>
    <w:rsid w:val="00FE160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FE160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FE160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FE160E"/>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Temenseznampoudarek6">
    <w:name w:val="Dark List Accent 6"/>
    <w:basedOn w:val="Navadnatabela"/>
    <w:uiPriority w:val="70"/>
    <w:rsid w:val="00FE160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elasvetelseznam1">
    <w:name w:val="List Table 1 Light"/>
    <w:basedOn w:val="Navadnatabela"/>
    <w:uiPriority w:val="46"/>
    <w:rsid w:val="00FE16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elseznam1poudarek1">
    <w:name w:val="List Table 1 Light Accent 1"/>
    <w:basedOn w:val="Navadnatabela"/>
    <w:uiPriority w:val="46"/>
    <w:rsid w:val="00FE160E"/>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1poudarek2">
    <w:name w:val="List Table 1 Light Accent 2"/>
    <w:basedOn w:val="Navadnatabela"/>
    <w:uiPriority w:val="46"/>
    <w:rsid w:val="00FE160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vetelseznam1poudarek3">
    <w:name w:val="List Table 1 Light Accent 3"/>
    <w:basedOn w:val="Navadnatabela"/>
    <w:uiPriority w:val="46"/>
    <w:rsid w:val="00FE160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vetelseznam1poudarek4">
    <w:name w:val="List Table 1 Light Accent 4"/>
    <w:basedOn w:val="Navadnatabela"/>
    <w:uiPriority w:val="46"/>
    <w:rsid w:val="00FE160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vetelseznam1poudarek5">
    <w:name w:val="List Table 1 Light Accent 5"/>
    <w:basedOn w:val="Navadnatabela"/>
    <w:uiPriority w:val="46"/>
    <w:rsid w:val="00FE160E"/>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vetelseznam1poudarek6">
    <w:name w:val="List Table 1 Light Accent 6"/>
    <w:basedOn w:val="Navadnatabela"/>
    <w:uiPriority w:val="46"/>
    <w:rsid w:val="00FE160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2">
    <w:name w:val="List Table 2"/>
    <w:basedOn w:val="Navadnatabela"/>
    <w:uiPriority w:val="47"/>
    <w:rsid w:val="00FE160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2poudarek1">
    <w:name w:val="List Table 2 Accent 1"/>
    <w:basedOn w:val="Navadnatabela"/>
    <w:uiPriority w:val="47"/>
    <w:rsid w:val="00FE160E"/>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2poudarek2">
    <w:name w:val="List Table 2 Accent 2"/>
    <w:basedOn w:val="Navadnatabela"/>
    <w:uiPriority w:val="47"/>
    <w:rsid w:val="00FE160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eznam2poudarek3">
    <w:name w:val="List Table 2 Accent 3"/>
    <w:basedOn w:val="Navadnatabela"/>
    <w:uiPriority w:val="47"/>
    <w:rsid w:val="00FE160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2poudarek4">
    <w:name w:val="List Table 2 Accent 4"/>
    <w:basedOn w:val="Navadnatabela"/>
    <w:uiPriority w:val="47"/>
    <w:rsid w:val="00FE160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2poudarek5">
    <w:name w:val="List Table 2 Accent 5"/>
    <w:basedOn w:val="Navadnatabela"/>
    <w:uiPriority w:val="47"/>
    <w:rsid w:val="00FE160E"/>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2poudarek6">
    <w:name w:val="List Table 2 Accent 6"/>
    <w:basedOn w:val="Navadnatabela"/>
    <w:uiPriority w:val="47"/>
    <w:rsid w:val="00FE160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3">
    <w:name w:val="List Table 3"/>
    <w:basedOn w:val="Navadnatabela"/>
    <w:uiPriority w:val="48"/>
    <w:rsid w:val="00FE16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aseznam3poudarek1">
    <w:name w:val="List Table 3 Accent 1"/>
    <w:basedOn w:val="Navadnatabela"/>
    <w:uiPriority w:val="48"/>
    <w:rsid w:val="00FE160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Tabelasvetelseznam3poudarek2">
    <w:name w:val="List Table 3 Accent 2"/>
    <w:basedOn w:val="Navadnatabela"/>
    <w:uiPriority w:val="48"/>
    <w:rsid w:val="00FE160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Seznamvtabeli3poudarek3">
    <w:name w:val="List Table 3 Accent 3"/>
    <w:basedOn w:val="Navadnatabela"/>
    <w:uiPriority w:val="48"/>
    <w:rsid w:val="00FE160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elaseznam3poudarek4">
    <w:name w:val="List Table 3 Accent 4"/>
    <w:basedOn w:val="Navadnatabela"/>
    <w:uiPriority w:val="48"/>
    <w:rsid w:val="00FE160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elaseznam3poudarek5">
    <w:name w:val="List Table 3 Accent 5"/>
    <w:basedOn w:val="Navadnatabela"/>
    <w:uiPriority w:val="48"/>
    <w:rsid w:val="00FE160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elaseznam3poudarek6">
    <w:name w:val="List Table 3 Accent 6"/>
    <w:basedOn w:val="Navadnatabela"/>
    <w:uiPriority w:val="48"/>
    <w:rsid w:val="00FE160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Seznamvtabeli4">
    <w:name w:val="List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4poudarek1">
    <w:name w:val="List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eznam4poudarek2">
    <w:name w:val="List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Seznamvtabeli4poudarek3">
    <w:name w:val="List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4poudarek4">
    <w:name w:val="List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4poudarek5">
    <w:name w:val="List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4poudarek6">
    <w:name w:val="List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enseznam5">
    <w:name w:val="List Table 5 Dark"/>
    <w:basedOn w:val="Navadnatabela"/>
    <w:uiPriority w:val="50"/>
    <w:rsid w:val="00FE160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1">
    <w:name w:val="List Table 5 Dark Accent 1"/>
    <w:basedOn w:val="Navadnatabela"/>
    <w:uiPriority w:val="50"/>
    <w:rsid w:val="00FE160E"/>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2">
    <w:name w:val="List Table 5 Dark Accent 2"/>
    <w:basedOn w:val="Navadnatabela"/>
    <w:uiPriority w:val="50"/>
    <w:rsid w:val="00FE160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3">
    <w:name w:val="List Table 5 Dark Accent 3"/>
    <w:basedOn w:val="Navadnatabela"/>
    <w:uiPriority w:val="50"/>
    <w:rsid w:val="00FE160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4">
    <w:name w:val="List Table 5 Dark Accent 4"/>
    <w:basedOn w:val="Navadnatabela"/>
    <w:uiPriority w:val="50"/>
    <w:rsid w:val="00FE160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5">
    <w:name w:val="List Table 5 Dark Accent 5"/>
    <w:basedOn w:val="Navadnatabela"/>
    <w:uiPriority w:val="50"/>
    <w:rsid w:val="00FE160E"/>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6">
    <w:name w:val="List Table 5 Dark Accent 6"/>
    <w:basedOn w:val="Navadnatabela"/>
    <w:uiPriority w:val="50"/>
    <w:rsid w:val="00FE160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barvniseznam6">
    <w:name w:val="List Table 6 Colorful"/>
    <w:basedOn w:val="Navadnatabela"/>
    <w:uiPriority w:val="51"/>
    <w:rsid w:val="00FE160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iseznam6poudarek1">
    <w:name w:val="List Table 6 Colorful Accent 1"/>
    <w:basedOn w:val="Navadnatabela"/>
    <w:uiPriority w:val="51"/>
    <w:rsid w:val="00FE160E"/>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iseznam6poudarek2">
    <w:name w:val="List Table 6 Colorful Accent 2"/>
    <w:basedOn w:val="Navadnatabela"/>
    <w:uiPriority w:val="51"/>
    <w:rsid w:val="00FE160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iseznam6poudarek3">
    <w:name w:val="List Table 6 Colorful Accent 3"/>
    <w:basedOn w:val="Navadnatabela"/>
    <w:uiPriority w:val="51"/>
    <w:rsid w:val="00FE160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iseznam6poudarek4">
    <w:name w:val="List Table 6 Colorful Accent 4"/>
    <w:basedOn w:val="Navadnatabela"/>
    <w:uiPriority w:val="51"/>
    <w:rsid w:val="00FE160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iseznam6poudarek5">
    <w:name w:val="List Table 6 Colorful Accent 5"/>
    <w:basedOn w:val="Navadnatabela"/>
    <w:uiPriority w:val="51"/>
    <w:rsid w:val="00FE160E"/>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iseznam6poudarek6">
    <w:name w:val="List Table 6 Colorful Accent 6"/>
    <w:basedOn w:val="Navadnatabela"/>
    <w:uiPriority w:val="51"/>
    <w:rsid w:val="00FE160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iseznam7">
    <w:name w:val="List Table 7 Colorful"/>
    <w:basedOn w:val="Navadnatabela"/>
    <w:uiPriority w:val="52"/>
    <w:rsid w:val="00FE160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1">
    <w:name w:val="List Table 7 Colorful Accent 1"/>
    <w:basedOn w:val="Navadnatabela"/>
    <w:uiPriority w:val="52"/>
    <w:rsid w:val="00FE160E"/>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2">
    <w:name w:val="List Table 7 Colorful Accent 2"/>
    <w:basedOn w:val="Navadnatabela"/>
    <w:uiPriority w:val="52"/>
    <w:rsid w:val="00FE160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3">
    <w:name w:val="List Table 7 Colorful Accent 3"/>
    <w:basedOn w:val="Navadnatabela"/>
    <w:uiPriority w:val="52"/>
    <w:rsid w:val="00FE160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4">
    <w:name w:val="List Table 7 Colorful Accent 4"/>
    <w:basedOn w:val="Navadnatabela"/>
    <w:uiPriority w:val="52"/>
    <w:rsid w:val="00FE160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5">
    <w:name w:val="List Table 7 Colorful Accent 5"/>
    <w:basedOn w:val="Navadnatabela"/>
    <w:uiPriority w:val="52"/>
    <w:rsid w:val="00FE160E"/>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6">
    <w:name w:val="List Table 7 Colorful Accent 6"/>
    <w:basedOn w:val="Navadnatabela"/>
    <w:uiPriority w:val="52"/>
    <w:rsid w:val="00FE160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FE160E"/>
  </w:style>
  <w:style w:type="character" w:customStyle="1" w:styleId="E-potnipodpisZnak">
    <w:name w:val="E-poštni podpis Znak"/>
    <w:basedOn w:val="Privzetapisavaodstavka"/>
    <w:link w:val="E-potnipodpis"/>
    <w:uiPriority w:val="99"/>
    <w:semiHidden/>
    <w:rsid w:val="00FE160E"/>
    <w:rPr>
      <w:rFonts w:ascii="Calibri" w:hAnsi="Calibri" w:cs="Calibri"/>
    </w:rPr>
  </w:style>
  <w:style w:type="paragraph" w:styleId="Uvodnipozdrav">
    <w:name w:val="Salutation"/>
    <w:basedOn w:val="Navaden"/>
    <w:next w:val="Navaden"/>
    <w:link w:val="UvodnipozdravZnak"/>
    <w:uiPriority w:val="99"/>
    <w:semiHidden/>
    <w:unhideWhenUsed/>
    <w:rsid w:val="00FE160E"/>
  </w:style>
  <w:style w:type="character" w:customStyle="1" w:styleId="UvodnipozdravZnak">
    <w:name w:val="Uvodni pozdrav Znak"/>
    <w:basedOn w:val="Privzetapisavaodstavka"/>
    <w:link w:val="Uvodnipozdrav"/>
    <w:uiPriority w:val="99"/>
    <w:semiHidden/>
    <w:rsid w:val="00FE160E"/>
    <w:rPr>
      <w:rFonts w:ascii="Calibri" w:hAnsi="Calibri" w:cs="Calibri"/>
    </w:rPr>
  </w:style>
  <w:style w:type="table" w:styleId="Tabelastolpci1">
    <w:name w:val="Table Columns 1"/>
    <w:basedOn w:val="Navadnatabela"/>
    <w:uiPriority w:val="99"/>
    <w:semiHidden/>
    <w:unhideWhenUsed/>
    <w:rsid w:val="00FE160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FE160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FE160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FE160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FE160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FE160E"/>
    <w:pPr>
      <w:ind w:left="4320"/>
    </w:pPr>
  </w:style>
  <w:style w:type="character" w:customStyle="1" w:styleId="PodpisZnak">
    <w:name w:val="Podpis Znak"/>
    <w:basedOn w:val="Privzetapisavaodstavka"/>
    <w:link w:val="Podpis"/>
    <w:uiPriority w:val="99"/>
    <w:semiHidden/>
    <w:rsid w:val="00FE160E"/>
    <w:rPr>
      <w:rFonts w:ascii="Calibri" w:hAnsi="Calibri" w:cs="Calibri"/>
    </w:rPr>
  </w:style>
  <w:style w:type="table" w:styleId="Tabelapreprosta1">
    <w:name w:val="Table Simple 1"/>
    <w:basedOn w:val="Navadnatabela"/>
    <w:uiPriority w:val="99"/>
    <w:semiHidden/>
    <w:unhideWhenUsed/>
    <w:rsid w:val="00FE160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FE160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FE160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rsid w:val="00FE160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FE160E"/>
    <w:pPr>
      <w:ind w:left="220" w:hanging="220"/>
    </w:pPr>
  </w:style>
  <w:style w:type="paragraph" w:styleId="Stvarnokazalo2">
    <w:name w:val="index 2"/>
    <w:basedOn w:val="Navaden"/>
    <w:next w:val="Navaden"/>
    <w:autoRedefine/>
    <w:uiPriority w:val="99"/>
    <w:semiHidden/>
    <w:unhideWhenUsed/>
    <w:rsid w:val="00FE160E"/>
    <w:pPr>
      <w:ind w:left="440" w:hanging="220"/>
    </w:pPr>
  </w:style>
  <w:style w:type="paragraph" w:styleId="Stvarnokazalo3">
    <w:name w:val="index 3"/>
    <w:basedOn w:val="Navaden"/>
    <w:next w:val="Navaden"/>
    <w:autoRedefine/>
    <w:uiPriority w:val="99"/>
    <w:semiHidden/>
    <w:unhideWhenUsed/>
    <w:rsid w:val="00FE160E"/>
    <w:pPr>
      <w:ind w:left="660" w:hanging="220"/>
    </w:pPr>
  </w:style>
  <w:style w:type="paragraph" w:styleId="Stvarnokazalo4">
    <w:name w:val="index 4"/>
    <w:basedOn w:val="Navaden"/>
    <w:next w:val="Navaden"/>
    <w:autoRedefine/>
    <w:uiPriority w:val="99"/>
    <w:semiHidden/>
    <w:unhideWhenUsed/>
    <w:rsid w:val="00FE160E"/>
    <w:pPr>
      <w:ind w:left="880" w:hanging="220"/>
    </w:pPr>
  </w:style>
  <w:style w:type="paragraph" w:styleId="Stvarnokazalo5">
    <w:name w:val="index 5"/>
    <w:basedOn w:val="Navaden"/>
    <w:next w:val="Navaden"/>
    <w:autoRedefine/>
    <w:uiPriority w:val="99"/>
    <w:semiHidden/>
    <w:unhideWhenUsed/>
    <w:rsid w:val="00FE160E"/>
    <w:pPr>
      <w:ind w:left="1100" w:hanging="220"/>
    </w:pPr>
  </w:style>
  <w:style w:type="paragraph" w:styleId="Stvarnokazalo6">
    <w:name w:val="index 6"/>
    <w:basedOn w:val="Navaden"/>
    <w:next w:val="Navaden"/>
    <w:autoRedefine/>
    <w:uiPriority w:val="99"/>
    <w:semiHidden/>
    <w:unhideWhenUsed/>
    <w:rsid w:val="00FE160E"/>
    <w:pPr>
      <w:ind w:left="1320" w:hanging="220"/>
    </w:pPr>
  </w:style>
  <w:style w:type="paragraph" w:styleId="Stvarnokazalo7">
    <w:name w:val="index 7"/>
    <w:basedOn w:val="Navaden"/>
    <w:next w:val="Navaden"/>
    <w:autoRedefine/>
    <w:uiPriority w:val="99"/>
    <w:semiHidden/>
    <w:unhideWhenUsed/>
    <w:rsid w:val="00FE160E"/>
    <w:pPr>
      <w:ind w:left="1540" w:hanging="220"/>
    </w:pPr>
  </w:style>
  <w:style w:type="paragraph" w:styleId="Stvarnokazalo8">
    <w:name w:val="index 8"/>
    <w:basedOn w:val="Navaden"/>
    <w:next w:val="Navaden"/>
    <w:autoRedefine/>
    <w:uiPriority w:val="99"/>
    <w:semiHidden/>
    <w:unhideWhenUsed/>
    <w:rsid w:val="00FE160E"/>
    <w:pPr>
      <w:ind w:left="1760" w:hanging="220"/>
    </w:pPr>
  </w:style>
  <w:style w:type="paragraph" w:styleId="Stvarnokazalo9">
    <w:name w:val="index 9"/>
    <w:basedOn w:val="Navaden"/>
    <w:next w:val="Navaden"/>
    <w:autoRedefine/>
    <w:uiPriority w:val="99"/>
    <w:semiHidden/>
    <w:unhideWhenUsed/>
    <w:rsid w:val="00FE160E"/>
    <w:pPr>
      <w:ind w:left="1980" w:hanging="220"/>
    </w:pPr>
  </w:style>
  <w:style w:type="paragraph" w:styleId="Stvarnokazalo-naslov">
    <w:name w:val="index heading"/>
    <w:basedOn w:val="Navaden"/>
    <w:next w:val="Stvarnokazalo1"/>
    <w:uiPriority w:val="99"/>
    <w:semiHidden/>
    <w:unhideWhenUsed/>
    <w:rsid w:val="00FE160E"/>
    <w:rPr>
      <w:rFonts w:ascii="Calibri Light" w:eastAsiaTheme="majorEastAsia" w:hAnsi="Calibri Light" w:cs="Calibri Light"/>
      <w:b/>
      <w:bCs/>
    </w:rPr>
  </w:style>
  <w:style w:type="paragraph" w:styleId="Zakljunipozdrav">
    <w:name w:val="Closing"/>
    <w:basedOn w:val="Navaden"/>
    <w:link w:val="ZakljunipozdravZnak"/>
    <w:uiPriority w:val="99"/>
    <w:semiHidden/>
    <w:unhideWhenUsed/>
    <w:rsid w:val="00FE160E"/>
    <w:pPr>
      <w:ind w:left="4320"/>
    </w:pPr>
  </w:style>
  <w:style w:type="character" w:customStyle="1" w:styleId="ZakljunipozdravZnak">
    <w:name w:val="Zaključni pozdrav Znak"/>
    <w:basedOn w:val="Privzetapisavaodstavka"/>
    <w:link w:val="Zakljunipozdrav"/>
    <w:uiPriority w:val="99"/>
    <w:semiHidden/>
    <w:rsid w:val="00FE160E"/>
    <w:rPr>
      <w:rFonts w:ascii="Calibri" w:hAnsi="Calibri" w:cs="Calibri"/>
    </w:rPr>
  </w:style>
  <w:style w:type="table" w:styleId="Tabelamrea">
    <w:name w:val="Table Grid"/>
    <w:basedOn w:val="Navadnatabela"/>
    <w:uiPriority w:val="59"/>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
    <w:name w:val="Table Grid 2"/>
    <w:basedOn w:val="Navadnatabela"/>
    <w:uiPriority w:val="99"/>
    <w:semiHidden/>
    <w:unhideWhenUsed/>
    <w:rsid w:val="00FE160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FE160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FE160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FE160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FE160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svetlamrea">
    <w:name w:val="Grid Table Light"/>
    <w:basedOn w:val="Navadnatabela"/>
    <w:uiPriority w:val="40"/>
    <w:rsid w:val="00FE16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vetlamrea1">
    <w:name w:val="Grid Table 1 Light"/>
    <w:basedOn w:val="Navadnatabela"/>
    <w:uiPriority w:val="46"/>
    <w:rsid w:val="00FE16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FE160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2">
    <w:name w:val="Grid Table 1 Light Accent 2"/>
    <w:basedOn w:val="Navadnatabela"/>
    <w:uiPriority w:val="46"/>
    <w:rsid w:val="00FE160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FE160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svetlamrea1poudarek4">
    <w:name w:val="Grid Table 1 Light Accent 4"/>
    <w:basedOn w:val="Navadnatabela"/>
    <w:uiPriority w:val="46"/>
    <w:rsid w:val="00FE160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FE160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FE160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Mreatabele2">
    <w:name w:val="Grid Table 2"/>
    <w:basedOn w:val="Navadnatabela"/>
    <w:uiPriority w:val="47"/>
    <w:rsid w:val="00FE160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lamrea2poudarek1">
    <w:name w:val="Grid Table 2 Accent 1"/>
    <w:basedOn w:val="Navadnatabela"/>
    <w:uiPriority w:val="47"/>
    <w:rsid w:val="00FE160E"/>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2poudarek2">
    <w:name w:val="Grid Table 2 Accent 2"/>
    <w:basedOn w:val="Navadnatabela"/>
    <w:uiPriority w:val="47"/>
    <w:rsid w:val="00FE160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2poudarek3">
    <w:name w:val="Grid Table 2 Accent 3"/>
    <w:basedOn w:val="Navadnatabela"/>
    <w:uiPriority w:val="47"/>
    <w:rsid w:val="00FE160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4">
    <w:name w:val="Grid Table 2 Accent 4"/>
    <w:basedOn w:val="Navadnatabela"/>
    <w:uiPriority w:val="47"/>
    <w:rsid w:val="00FE160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2poudarek5">
    <w:name w:val="Grid Table 2 Accent 5"/>
    <w:basedOn w:val="Navadnatabela"/>
    <w:uiPriority w:val="47"/>
    <w:rsid w:val="00FE160E"/>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2poudarek6">
    <w:name w:val="Grid Table 2 Accent 6"/>
    <w:basedOn w:val="Navadnatabela"/>
    <w:uiPriority w:val="47"/>
    <w:rsid w:val="00FE160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Mreatabele3">
    <w:name w:val="Grid Table 3"/>
    <w:basedOn w:val="Navadnatabela"/>
    <w:uiPriority w:val="48"/>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mrea3poudarek1">
    <w:name w:val="Grid Table 3 Accent 1"/>
    <w:basedOn w:val="Navadnatabela"/>
    <w:uiPriority w:val="48"/>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mrea3poudarek2">
    <w:name w:val="Grid Table 3 Accent 2"/>
    <w:basedOn w:val="Navadnatabela"/>
    <w:uiPriority w:val="48"/>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mrea3poudarek3">
    <w:name w:val="Grid Table 3 Accent 3"/>
    <w:basedOn w:val="Navadnatabela"/>
    <w:uiPriority w:val="48"/>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mrea3poudarek4">
    <w:name w:val="Grid Table 3 Accent 4"/>
    <w:basedOn w:val="Navadnatabela"/>
    <w:uiPriority w:val="48"/>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mrea3poudarek5">
    <w:name w:val="Grid Table 3 Accent 5"/>
    <w:basedOn w:val="Navadnatabela"/>
    <w:uiPriority w:val="48"/>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mrea3poudarek6">
    <w:name w:val="Grid Table 3 Accent 6"/>
    <w:basedOn w:val="Navadnatabela"/>
    <w:uiPriority w:val="48"/>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Mreatabele4">
    <w:name w:val="Grid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mrea4poudarek1">
    <w:name w:val="Grid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4poudarek2">
    <w:name w:val="Grid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4poudarek3">
    <w:name w:val="Grid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4poudarek4">
    <w:name w:val="Grid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4poudarek5">
    <w:name w:val="Grid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4poudarek6">
    <w:name w:val="Grid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namrea5">
    <w:name w:val="Grid Table 5 Dark"/>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atemnamrea5poudarek1">
    <w:name w:val="Grid Table 5 Dark Accent 1"/>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atemnamrea5poudarek2">
    <w:name w:val="Grid Table 5 Dark Accent 2"/>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elatemnamrea5poudarek3">
    <w:name w:val="Grid Table 5 Dark Accent 3"/>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temnamrea5poudarek4">
    <w:name w:val="Grid Table 5 Dark Accent 4"/>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elatemnamrea5poudarek5">
    <w:name w:val="Grid Table 5 Dark Accent 5"/>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atemnamrea5poudarek6">
    <w:name w:val="Grid Table 5 Dark Accent 6"/>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barvnamrea6">
    <w:name w:val="Grid Table 6 Colorful"/>
    <w:basedOn w:val="Navadnatabela"/>
    <w:uiPriority w:val="51"/>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amrea6poudarek1">
    <w:name w:val="Grid Table 6 Colorful Accent 1"/>
    <w:basedOn w:val="Navadnatabela"/>
    <w:uiPriority w:val="51"/>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amrea6poudarek2">
    <w:name w:val="Grid Table 6 Colorful Accent 2"/>
    <w:basedOn w:val="Navadnatabela"/>
    <w:uiPriority w:val="51"/>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amrea6poudarek3">
    <w:name w:val="Grid Table 6 Colorful Accent 3"/>
    <w:basedOn w:val="Navadnatabela"/>
    <w:uiPriority w:val="51"/>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amrea6poudarek4">
    <w:name w:val="Grid Table 6 Colorful Accent 4"/>
    <w:basedOn w:val="Navadnatabela"/>
    <w:uiPriority w:val="51"/>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amrea6poudarek5">
    <w:name w:val="Grid Table 6 Colorful Accent 5"/>
    <w:basedOn w:val="Navadnatabela"/>
    <w:uiPriority w:val="51"/>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amrea6poudarek6">
    <w:name w:val="Grid Table 6 Colorful Accent 6"/>
    <w:basedOn w:val="Navadnatabela"/>
    <w:uiPriority w:val="51"/>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amrea7">
    <w:name w:val="Grid Table 7 Colorful"/>
    <w:basedOn w:val="Navadnatabela"/>
    <w:uiPriority w:val="52"/>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barvnamrea7poudarek1">
    <w:name w:val="Grid Table 7 Colorful Accent 1"/>
    <w:basedOn w:val="Navadnatabela"/>
    <w:uiPriority w:val="52"/>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barvnamrea7poudarek2">
    <w:name w:val="Grid Table 7 Colorful Accent 2"/>
    <w:basedOn w:val="Navadnatabela"/>
    <w:uiPriority w:val="52"/>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barvnamrea7poudarek3">
    <w:name w:val="Grid Table 7 Colorful Accent 3"/>
    <w:basedOn w:val="Navadnatabela"/>
    <w:uiPriority w:val="52"/>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barvnamrea7poudarek4">
    <w:name w:val="Grid Table 7 Colorful Accent 4"/>
    <w:basedOn w:val="Navadnatabela"/>
    <w:uiPriority w:val="52"/>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barvnamrea7poudarek5">
    <w:name w:val="Grid Table 7 Colorful Accent 5"/>
    <w:basedOn w:val="Navadnatabela"/>
    <w:uiPriority w:val="52"/>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barvnamrea7poudarek6">
    <w:name w:val="Grid Table 7 Colorful Accent 6"/>
    <w:basedOn w:val="Navadnatabela"/>
    <w:uiPriority w:val="52"/>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FE160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FE16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rsid w:val="00FE16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protnaopomba-sklic">
    <w:name w:val="footnote reference"/>
    <w:aliases w:val="Footnote symbol,Footnote,Fussnota"/>
    <w:basedOn w:val="Privzetapisavaodstavka"/>
    <w:uiPriority w:val="99"/>
    <w:unhideWhenUsed/>
    <w:rsid w:val="00FE160E"/>
    <w:rPr>
      <w:rFonts w:ascii="Calibri" w:hAnsi="Calibri" w:cs="Calibri"/>
      <w:vertAlign w:val="superscript"/>
    </w:rPr>
  </w:style>
  <w:style w:type="character" w:styleId="tevilkavrstice">
    <w:name w:val="line number"/>
    <w:basedOn w:val="Privzetapisavaodstavka"/>
    <w:uiPriority w:val="99"/>
    <w:semiHidden/>
    <w:unhideWhenUsed/>
    <w:rsid w:val="00FE160E"/>
    <w:rPr>
      <w:rFonts w:ascii="Calibri" w:hAnsi="Calibri" w:cs="Calibri"/>
    </w:rPr>
  </w:style>
  <w:style w:type="table" w:styleId="Tabela3-Duinki1">
    <w:name w:val="Table 3D effects 1"/>
    <w:basedOn w:val="Navadnatabela"/>
    <w:uiPriority w:val="99"/>
    <w:semiHidden/>
    <w:unhideWhenUsed/>
    <w:rsid w:val="00FE160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FE160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FE160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nhideWhenUsed/>
    <w:rsid w:val="00FE160E"/>
    <w:rPr>
      <w:rFonts w:ascii="Calibri" w:hAnsi="Calibri" w:cs="Calibri"/>
    </w:rPr>
  </w:style>
  <w:style w:type="paragraph" w:customStyle="1" w:styleId="Volume">
    <w:name w:val="Volume"/>
    <w:aliases w:val="N1"/>
    <w:basedOn w:val="Naslov1"/>
    <w:rsid w:val="00CC143F"/>
    <w:pPr>
      <w:keepLines w:val="0"/>
      <w:numPr>
        <w:numId w:val="14"/>
      </w:numPr>
      <w:spacing w:before="0"/>
      <w:jc w:val="both"/>
    </w:pPr>
    <w:rPr>
      <w:rFonts w:ascii="Arial" w:eastAsia="Times New Roman" w:hAnsi="Arial" w:cs="Times New Roman"/>
      <w:b/>
      <w:snapToGrid w:val="0"/>
      <w:color w:val="0000FF"/>
      <w:sz w:val="22"/>
      <w:szCs w:val="20"/>
    </w:rPr>
  </w:style>
  <w:style w:type="character" w:customStyle="1" w:styleId="OdstavekseznamaZnak">
    <w:name w:val="Odstavek seznama Znak"/>
    <w:aliases w:val="Literatura - znanstveno Znak,UEDAŞ Bullet Znak,abc siralı Znak"/>
    <w:link w:val="Odstavekseznama"/>
    <w:uiPriority w:val="34"/>
    <w:locked/>
    <w:rsid w:val="00CC143F"/>
    <w:rPr>
      <w:rFonts w:ascii="Calibri" w:hAnsi="Calibri" w:cs="Calibri"/>
    </w:rPr>
  </w:style>
  <w:style w:type="paragraph" w:customStyle="1" w:styleId="Naslov2MK">
    <w:name w:val="Naslov 2 MK"/>
    <w:basedOn w:val="Navaden"/>
    <w:rsid w:val="00CC143F"/>
    <w:pPr>
      <w:numPr>
        <w:numId w:val="15"/>
      </w:numPr>
    </w:pPr>
    <w:rPr>
      <w:rFonts w:cs="Arial"/>
      <w:b/>
      <w:sz w:val="22"/>
      <w:szCs w:val="22"/>
    </w:rPr>
  </w:style>
  <w:style w:type="paragraph" w:customStyle="1" w:styleId="SlogDARKO1Pred24ptPo12pt">
    <w:name w:val="Slog DARKO1 + Pred:  24 pt Po:  12 pt"/>
    <w:basedOn w:val="Navaden"/>
    <w:rsid w:val="00CC143F"/>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CC143F"/>
    <w:pPr>
      <w:numPr>
        <w:ilvl w:val="1"/>
        <w:numId w:val="16"/>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CC143F"/>
    <w:pPr>
      <w:spacing w:line="360" w:lineRule="exact"/>
      <w:jc w:val="center"/>
    </w:pPr>
    <w:rPr>
      <w:b/>
      <w:sz w:val="32"/>
      <w:szCs w:val="20"/>
      <w:lang w:val="en-GB"/>
    </w:rPr>
  </w:style>
  <w:style w:type="paragraph" w:customStyle="1" w:styleId="text-3mezera">
    <w:name w:val="text - 3 mezera"/>
    <w:basedOn w:val="Navaden"/>
    <w:uiPriority w:val="99"/>
    <w:rsid w:val="00CC143F"/>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CC143F"/>
    <w:pPr>
      <w:ind w:left="720"/>
      <w:contextualSpacing/>
    </w:pPr>
    <w:rPr>
      <w:rFonts w:ascii="Calibri" w:hAnsi="Calibri"/>
      <w:sz w:val="24"/>
      <w:lang w:eastAsia="en-US"/>
    </w:rPr>
  </w:style>
  <w:style w:type="paragraph" w:customStyle="1" w:styleId="tabulka">
    <w:name w:val="tabulka"/>
    <w:basedOn w:val="Navaden"/>
    <w:rsid w:val="00CC143F"/>
    <w:pPr>
      <w:spacing w:before="120" w:line="240" w:lineRule="exact"/>
      <w:jc w:val="center"/>
    </w:pPr>
    <w:rPr>
      <w:szCs w:val="20"/>
      <w:lang w:val="en-GB"/>
    </w:rPr>
  </w:style>
  <w:style w:type="character" w:customStyle="1" w:styleId="Bodytext">
    <w:name w:val="Body text_"/>
    <w:link w:val="Telobesedila20"/>
    <w:locked/>
    <w:rsid w:val="00CC143F"/>
    <w:rPr>
      <w:rFonts w:ascii="Arial" w:eastAsia="Arial" w:hAnsi="Arial" w:cs="Arial"/>
      <w:sz w:val="21"/>
      <w:szCs w:val="21"/>
      <w:shd w:val="clear" w:color="auto" w:fill="FFFFFF"/>
    </w:rPr>
  </w:style>
  <w:style w:type="paragraph" w:customStyle="1" w:styleId="Telobesedila20">
    <w:name w:val="Telo besedila2"/>
    <w:basedOn w:val="Navaden"/>
    <w:link w:val="Bodytext"/>
    <w:rsid w:val="00CC143F"/>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CC143F"/>
    <w:rPr>
      <w:rFonts w:ascii="Arial" w:eastAsia="Arial" w:hAnsi="Arial" w:cs="Arial"/>
      <w:sz w:val="19"/>
      <w:szCs w:val="19"/>
      <w:shd w:val="clear" w:color="auto" w:fill="FFFFFF"/>
    </w:rPr>
  </w:style>
  <w:style w:type="paragraph" w:customStyle="1" w:styleId="Heading20">
    <w:name w:val="Heading #2"/>
    <w:basedOn w:val="Navaden"/>
    <w:link w:val="Heading2"/>
    <w:rsid w:val="00CC143F"/>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CC143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CC143F"/>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CC143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CC143F"/>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CC143F"/>
    <w:rPr>
      <w:rFonts w:ascii="Arial" w:eastAsia="Arial" w:hAnsi="Arial" w:cs="Arial"/>
      <w:sz w:val="19"/>
      <w:szCs w:val="19"/>
      <w:shd w:val="clear" w:color="auto" w:fill="FFFFFF"/>
    </w:rPr>
  </w:style>
  <w:style w:type="paragraph" w:customStyle="1" w:styleId="Bodytext40">
    <w:name w:val="Body text (4)"/>
    <w:basedOn w:val="Navaden"/>
    <w:link w:val="Bodytext4"/>
    <w:rsid w:val="00CC143F"/>
    <w:pPr>
      <w:shd w:val="clear" w:color="auto" w:fill="FFFFFF"/>
      <w:spacing w:line="523" w:lineRule="exact"/>
      <w:jc w:val="both"/>
    </w:pPr>
    <w:rPr>
      <w:rFonts w:eastAsia="Arial" w:cs="Arial"/>
      <w:sz w:val="19"/>
      <w:szCs w:val="19"/>
      <w:lang w:eastAsia="en-US"/>
    </w:rPr>
  </w:style>
  <w:style w:type="paragraph" w:customStyle="1" w:styleId="Default">
    <w:name w:val="Default"/>
    <w:uiPriority w:val="99"/>
    <w:rsid w:val="00CC143F"/>
    <w:pPr>
      <w:autoSpaceDE w:val="0"/>
      <w:autoSpaceDN w:val="0"/>
      <w:adjustRightInd w:val="0"/>
    </w:pPr>
    <w:rPr>
      <w:rFonts w:ascii="Arial" w:eastAsia="Calibri" w:hAnsi="Arial" w:cs="Arial"/>
      <w:color w:val="000000"/>
      <w:sz w:val="24"/>
      <w:szCs w:val="24"/>
    </w:rPr>
  </w:style>
  <w:style w:type="character" w:customStyle="1" w:styleId="BodytextSpacing1pt">
    <w:name w:val="Body text + Spacing 1 pt"/>
    <w:rsid w:val="00CC143F"/>
    <w:rPr>
      <w:rFonts w:ascii="Arial" w:eastAsia="Arial" w:hAnsi="Arial" w:cs="Arial" w:hint="default"/>
      <w:spacing w:val="20"/>
      <w:sz w:val="18"/>
      <w:szCs w:val="18"/>
      <w:shd w:val="clear" w:color="auto" w:fill="FFFFFF"/>
    </w:rPr>
  </w:style>
  <w:style w:type="character" w:customStyle="1" w:styleId="Bodytext9">
    <w:name w:val="Body text + 9"/>
    <w:aliases w:val="5 pt"/>
    <w:rsid w:val="00CC143F"/>
    <w:rPr>
      <w:rFonts w:ascii="Arial" w:eastAsia="Arial" w:hAnsi="Arial" w:cs="Arial" w:hint="default"/>
      <w:sz w:val="19"/>
      <w:szCs w:val="19"/>
      <w:shd w:val="clear" w:color="auto" w:fill="FFFFFF"/>
    </w:rPr>
  </w:style>
  <w:style w:type="paragraph" w:customStyle="1" w:styleId="alineazaodstavkom1">
    <w:name w:val="alineazaodstavkom1"/>
    <w:basedOn w:val="Navaden"/>
    <w:rsid w:val="00CC143F"/>
    <w:pPr>
      <w:ind w:left="425" w:hanging="425"/>
      <w:jc w:val="both"/>
    </w:pPr>
    <w:rPr>
      <w:rFonts w:cs="Arial"/>
      <w:sz w:val="22"/>
      <w:szCs w:val="22"/>
    </w:rPr>
  </w:style>
  <w:style w:type="table" w:customStyle="1" w:styleId="NormalTablePHPDOCX">
    <w:name w:val="Normal Table PHPDOCX"/>
    <w:uiPriority w:val="99"/>
    <w:semiHidden/>
    <w:unhideWhenUsed/>
    <w:qFormat/>
    <w:rsid w:val="00CC143F"/>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CC143F"/>
    <w:tblPr>
      <w:tblInd w:w="0" w:type="dxa"/>
      <w:tblCellMar>
        <w:top w:w="0" w:type="dxa"/>
        <w:left w:w="108" w:type="dxa"/>
        <w:bottom w:w="0" w:type="dxa"/>
        <w:right w:w="108" w:type="dxa"/>
      </w:tblCellMar>
    </w:tblPr>
  </w:style>
  <w:style w:type="table" w:customStyle="1" w:styleId="TableGridPHPDOCX3">
    <w:name w:val="Table Grid PHPDOCX3"/>
    <w:uiPriority w:val="59"/>
    <w:rsid w:val="00CC14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G">
    <w:name w:val="1AG"/>
    <w:basedOn w:val="Naslov1"/>
    <w:next w:val="Navaden"/>
    <w:qFormat/>
    <w:rsid w:val="00536F0D"/>
    <w:pPr>
      <w:keepLines w:val="0"/>
      <w:numPr>
        <w:numId w:val="21"/>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536F0D"/>
    <w:pPr>
      <w:keepNext w:val="0"/>
      <w:keepLines w:val="0"/>
      <w:numPr>
        <w:ilvl w:val="1"/>
        <w:numId w:val="21"/>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536F0D"/>
    <w:pPr>
      <w:keepNext w:val="0"/>
      <w:keepLines w:val="0"/>
      <w:numPr>
        <w:ilvl w:val="2"/>
        <w:numId w:val="21"/>
      </w:numPr>
      <w:spacing w:before="240"/>
      <w:jc w:val="both"/>
    </w:pPr>
    <w:rPr>
      <w:rFonts w:ascii="Arial" w:eastAsia="Times New Roman" w:hAnsi="Arial" w:cs="Times New Roman"/>
      <w:b/>
      <w:caps/>
      <w:noProof/>
      <w:color w:val="auto"/>
      <w:sz w:val="20"/>
      <w:lang w:eastAsia="en-US"/>
    </w:rPr>
  </w:style>
  <w:style w:type="paragraph" w:customStyle="1" w:styleId="4AG">
    <w:name w:val="4AG"/>
    <w:basedOn w:val="Naslov4"/>
    <w:next w:val="Navaden"/>
    <w:qFormat/>
    <w:rsid w:val="00536F0D"/>
    <w:pPr>
      <w:keepLines w:val="0"/>
      <w:numPr>
        <w:ilvl w:val="3"/>
        <w:numId w:val="21"/>
      </w:numPr>
      <w:spacing w:before="240"/>
      <w:jc w:val="both"/>
    </w:pPr>
    <w:rPr>
      <w:rFonts w:ascii="Garamond" w:eastAsia="Times New Roman" w:hAnsi="Garamond" w:cs="Times New Roman"/>
      <w:b/>
      <w:iCs w:val="0"/>
      <w:color w:val="auto"/>
      <w:sz w:val="24"/>
      <w:lang w:eastAsia="en-US"/>
    </w:rPr>
  </w:style>
  <w:style w:type="table" w:customStyle="1" w:styleId="TableNormal1">
    <w:name w:val="Table Normal1"/>
    <w:uiPriority w:val="2"/>
    <w:semiHidden/>
    <w:unhideWhenUsed/>
    <w:qFormat/>
    <w:rsid w:val="00AE6A29"/>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E6A29"/>
    <w:pPr>
      <w:widowControl w:val="0"/>
      <w:autoSpaceDE w:val="0"/>
      <w:autoSpaceDN w:val="0"/>
      <w:spacing w:before="117"/>
      <w:ind w:left="110"/>
    </w:pPr>
    <w:rPr>
      <w:rFonts w:eastAsia="Arial"/>
      <w:sz w:val="22"/>
      <w:szCs w:val="22"/>
      <w:lang w:val="sl" w:eastAsia="sl"/>
    </w:rPr>
  </w:style>
  <w:style w:type="paragraph" w:styleId="Revizija">
    <w:name w:val="Revision"/>
    <w:hidden/>
    <w:uiPriority w:val="99"/>
    <w:semiHidden/>
    <w:rsid w:val="004969E4"/>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247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na.supancic\AppData\Local\Microsoft\Office\16.0\DTS\sl-SI%7bF4952412-FD2D-4F19-B342-B3C7D3C8DC0F%7d\%7bC318FA39-C257-4F08-A1A5-5C6419EEF71B%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30C2F18E-6DA4-4B5F-9DF9-81BAA153C378}">
  <ds:schemaRefs>
    <ds:schemaRef ds:uri="http://schemas.openxmlformats.org/officeDocument/2006/bibliography"/>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{C318FA39-C257-4F08-A1A5-5C6419EEF71B}tf02786999_win32</Template>
  <TotalTime>0</TotalTime>
  <Pages>4</Pages>
  <Words>1055</Words>
  <Characters>6017</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2021-04-20T10:10:00Z</dcterms:created>
  <dcterms:modified xsi:type="dcterms:W3CDTF">2021-04-20T10:12:00Z</dcterms:modified>
</cp:coreProperties>
</file>